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9E" w:rsidRPr="00590C83" w:rsidRDefault="00590C83" w:rsidP="00360DB3">
      <w:pPr>
        <w:pStyle w:val="NormalWeb"/>
        <w:pBdr>
          <w:top w:val="single" w:sz="4" w:space="1" w:color="auto"/>
          <w:left w:val="single" w:sz="4" w:space="4" w:color="auto"/>
          <w:bottom w:val="single" w:sz="4" w:space="1" w:color="auto"/>
          <w:right w:val="single" w:sz="4" w:space="4" w:color="auto"/>
        </w:pBdr>
        <w:jc w:val="center"/>
      </w:pPr>
      <w:r>
        <w:rPr>
          <w:noProof/>
        </w:rPr>
        <w:drawing>
          <wp:inline distT="0" distB="0" distL="0" distR="0">
            <wp:extent cx="2181225" cy="1047750"/>
            <wp:effectExtent l="19050" t="0" r="9525" b="0"/>
            <wp:docPr id="5" name="Resim 7" descr="C:\Users\Casper\Desktop\Yönetim Ofisi\4. Şirket DERGİLER Web Sayfaları\Dergi logosu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C:\Users\Casper\Desktop\Yönetim Ofisi\4. Şirket DERGİLER Web Sayfaları\Dergi logosu 1.jpeg"/>
                    <pic:cNvPicPr>
                      <a:picLocks noChangeAspect="1" noChangeArrowheads="1"/>
                    </pic:cNvPicPr>
                  </pic:nvPicPr>
                  <pic:blipFill>
                    <a:blip r:embed="rId5"/>
                    <a:srcRect/>
                    <a:stretch>
                      <a:fillRect/>
                    </a:stretch>
                  </pic:blipFill>
                  <pic:spPr bwMode="auto">
                    <a:xfrm>
                      <a:off x="0" y="0"/>
                      <a:ext cx="2181225" cy="1047750"/>
                    </a:xfrm>
                    <a:prstGeom prst="rect">
                      <a:avLst/>
                    </a:prstGeom>
                    <a:noFill/>
                    <a:ln w="9525">
                      <a:noFill/>
                      <a:miter lim="800000"/>
                      <a:headEnd/>
                      <a:tailEnd/>
                    </a:ln>
                  </pic:spPr>
                </pic:pic>
              </a:graphicData>
            </a:graphic>
          </wp:inline>
        </w:drawing>
      </w:r>
      <w:r>
        <w:rPr>
          <w:noProof/>
        </w:rPr>
        <w:drawing>
          <wp:inline distT="0" distB="0" distL="0" distR="0">
            <wp:extent cx="3400425" cy="1057275"/>
            <wp:effectExtent l="19050" t="0" r="9525" b="0"/>
            <wp:docPr id="3"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6"/>
                    <a:srcRect/>
                    <a:stretch>
                      <a:fillRect/>
                    </a:stretch>
                  </pic:blipFill>
                  <pic:spPr bwMode="auto">
                    <a:xfrm>
                      <a:off x="0" y="0"/>
                      <a:ext cx="3400425" cy="1057275"/>
                    </a:xfrm>
                    <a:prstGeom prst="rect">
                      <a:avLst/>
                    </a:prstGeom>
                    <a:noFill/>
                    <a:ln w="9525">
                      <a:noFill/>
                      <a:miter lim="800000"/>
                      <a:headEnd/>
                      <a:tailEnd/>
                    </a:ln>
                  </pic:spPr>
                </pic:pic>
              </a:graphicData>
            </a:graphic>
          </wp:inline>
        </w:drawing>
      </w:r>
    </w:p>
    <w:p w:rsidR="00590C83" w:rsidRPr="00590C83" w:rsidRDefault="00303460" w:rsidP="00CA489E">
      <w:pPr>
        <w:spacing w:before="120" w:after="120"/>
        <w:jc w:val="center"/>
        <w:rPr>
          <w:b/>
          <w:bCs/>
          <w:color w:val="C00000"/>
          <w:sz w:val="20"/>
          <w:szCs w:val="20"/>
        </w:rPr>
      </w:pPr>
      <w:r w:rsidRPr="00303460">
        <w:rPr>
          <w:b/>
          <w:color w:val="000000" w:themeColor="text1"/>
          <w:sz w:val="22"/>
          <w:szCs w:val="22"/>
        </w:rPr>
        <w:t>YAZARLAR KATKI BEYAN FORMU</w:t>
      </w:r>
      <w:r w:rsidRPr="00590C83">
        <w:rPr>
          <w:b/>
        </w:rPr>
        <w:t xml:space="preserve"> </w:t>
      </w:r>
      <w:r>
        <w:rPr>
          <w:b/>
        </w:rPr>
        <w:t xml:space="preserve">  /   </w:t>
      </w:r>
      <w:r>
        <w:rPr>
          <w:rStyle w:val="rynqvb"/>
          <w:b/>
          <w:color w:val="C00000"/>
          <w:sz w:val="22"/>
          <w:szCs w:val="22"/>
          <w:lang w:val="en-US"/>
        </w:rPr>
        <w:t xml:space="preserve">AUTHORS </w:t>
      </w:r>
      <w:r w:rsidRPr="00790C3D">
        <w:rPr>
          <w:rStyle w:val="rynqvb"/>
          <w:b/>
          <w:color w:val="C00000"/>
          <w:sz w:val="22"/>
          <w:szCs w:val="22"/>
          <w:lang w:val="en-US"/>
        </w:rPr>
        <w:t>CON</w:t>
      </w:r>
      <w:r>
        <w:rPr>
          <w:rStyle w:val="rynqvb"/>
          <w:b/>
          <w:color w:val="C00000"/>
          <w:sz w:val="22"/>
          <w:szCs w:val="22"/>
          <w:lang w:val="en-US"/>
        </w:rPr>
        <w:t xml:space="preserve">TRIBUTION </w:t>
      </w:r>
      <w:r w:rsidRPr="00790C3D">
        <w:rPr>
          <w:rStyle w:val="rynqvb"/>
          <w:b/>
          <w:color w:val="C00000"/>
          <w:sz w:val="22"/>
          <w:szCs w:val="22"/>
          <w:lang w:val="en-US"/>
        </w:rPr>
        <w:t>DECLARATION FORM</w:t>
      </w:r>
    </w:p>
    <w:p w:rsidR="00CA489E" w:rsidRPr="00360DB3" w:rsidRDefault="00CA489E" w:rsidP="009755F5">
      <w:pPr>
        <w:autoSpaceDE w:val="0"/>
        <w:autoSpaceDN w:val="0"/>
        <w:adjustRightInd w:val="0"/>
        <w:jc w:val="both"/>
        <w:rPr>
          <w:sz w:val="20"/>
          <w:szCs w:val="20"/>
        </w:rPr>
      </w:pPr>
    </w:p>
    <w:p w:rsidR="00CA489E" w:rsidRPr="00360DB3" w:rsidRDefault="00CA489E" w:rsidP="009755F5">
      <w:pPr>
        <w:autoSpaceDE w:val="0"/>
        <w:autoSpaceDN w:val="0"/>
        <w:adjustRightInd w:val="0"/>
        <w:jc w:val="both"/>
        <w:rPr>
          <w:sz w:val="20"/>
          <w:szCs w:val="20"/>
        </w:rPr>
      </w:pPr>
    </w:p>
    <w:p w:rsidR="00CA489E" w:rsidRPr="00360DB3" w:rsidRDefault="00CA489E" w:rsidP="009755F5">
      <w:pPr>
        <w:autoSpaceDE w:val="0"/>
        <w:autoSpaceDN w:val="0"/>
        <w:adjustRightInd w:val="0"/>
        <w:jc w:val="both"/>
        <w:rPr>
          <w:sz w:val="20"/>
          <w:szCs w:val="20"/>
        </w:rPr>
      </w:pPr>
    </w:p>
    <w:p w:rsidR="009F42A5" w:rsidRPr="00360DB3" w:rsidRDefault="009F42A5" w:rsidP="009755F5">
      <w:pPr>
        <w:autoSpaceDE w:val="0"/>
        <w:autoSpaceDN w:val="0"/>
        <w:adjustRightInd w:val="0"/>
        <w:jc w:val="both"/>
        <w:rPr>
          <w:sz w:val="20"/>
          <w:szCs w:val="20"/>
        </w:rPr>
      </w:pPr>
    </w:p>
    <w:p w:rsidR="000654E3" w:rsidRPr="00360DB3" w:rsidRDefault="000654E3" w:rsidP="007436C1">
      <w:pPr>
        <w:autoSpaceDE w:val="0"/>
        <w:autoSpaceDN w:val="0"/>
        <w:adjustRightInd w:val="0"/>
        <w:spacing w:line="360" w:lineRule="auto"/>
        <w:jc w:val="both"/>
        <w:rPr>
          <w:sz w:val="20"/>
          <w:szCs w:val="20"/>
        </w:rPr>
      </w:pPr>
      <w:r w:rsidRPr="00360DB3">
        <w:rPr>
          <w:b/>
          <w:i/>
          <w:sz w:val="20"/>
          <w:szCs w:val="20"/>
        </w:rPr>
        <w:t>Makale Adı</w:t>
      </w:r>
      <w:r w:rsidR="00405B30" w:rsidRPr="00360DB3">
        <w:rPr>
          <w:b/>
          <w:i/>
          <w:sz w:val="20"/>
          <w:szCs w:val="20"/>
        </w:rPr>
        <w:t xml:space="preserve"> </w:t>
      </w:r>
      <w:r w:rsidR="00405B30" w:rsidRPr="00360DB3">
        <w:rPr>
          <w:i/>
          <w:color w:val="C00000"/>
          <w:sz w:val="20"/>
          <w:szCs w:val="20"/>
        </w:rPr>
        <w:t>(</w:t>
      </w:r>
      <w:proofErr w:type="spellStart"/>
      <w:r w:rsidR="00405B30" w:rsidRPr="00360DB3">
        <w:rPr>
          <w:i/>
          <w:color w:val="C00000"/>
          <w:sz w:val="20"/>
          <w:szCs w:val="20"/>
        </w:rPr>
        <w:t>Title</w:t>
      </w:r>
      <w:proofErr w:type="spellEnd"/>
      <w:r w:rsidR="00405B30" w:rsidRPr="00360DB3">
        <w:rPr>
          <w:i/>
          <w:color w:val="C00000"/>
          <w:sz w:val="20"/>
          <w:szCs w:val="20"/>
        </w:rPr>
        <w:t xml:space="preserve"> of</w:t>
      </w:r>
      <w:r w:rsidR="00405B30" w:rsidRPr="00360DB3">
        <w:rPr>
          <w:i/>
          <w:color w:val="C00000"/>
          <w:spacing w:val="-16"/>
          <w:sz w:val="20"/>
          <w:szCs w:val="20"/>
        </w:rPr>
        <w:t xml:space="preserve"> </w:t>
      </w:r>
      <w:proofErr w:type="spellStart"/>
      <w:r w:rsidR="00405B30" w:rsidRPr="00360DB3">
        <w:rPr>
          <w:i/>
          <w:color w:val="C00000"/>
          <w:spacing w:val="-16"/>
          <w:sz w:val="20"/>
          <w:szCs w:val="20"/>
        </w:rPr>
        <w:t>M</w:t>
      </w:r>
      <w:r w:rsidR="00405B30" w:rsidRPr="00360DB3">
        <w:rPr>
          <w:i/>
          <w:color w:val="C00000"/>
          <w:sz w:val="20"/>
          <w:szCs w:val="20"/>
        </w:rPr>
        <w:t>anuscript</w:t>
      </w:r>
      <w:proofErr w:type="spellEnd"/>
      <w:r w:rsidR="00405B30" w:rsidRPr="00360DB3">
        <w:rPr>
          <w:i/>
          <w:color w:val="C00000"/>
          <w:sz w:val="20"/>
          <w:szCs w:val="20"/>
        </w:rPr>
        <w:t>)</w:t>
      </w:r>
      <w:r w:rsidR="007436C1" w:rsidRPr="00360DB3">
        <w:rPr>
          <w:color w:val="C00000"/>
          <w:sz w:val="20"/>
          <w:szCs w:val="20"/>
        </w:rPr>
        <w:t xml:space="preserve"> </w:t>
      </w:r>
      <w:r w:rsidRPr="00360DB3">
        <w:rPr>
          <w:color w:val="C00000"/>
          <w:sz w:val="20"/>
          <w:szCs w:val="20"/>
        </w:rPr>
        <w:t>:</w:t>
      </w:r>
      <w:r w:rsidR="007436C1" w:rsidRPr="00360DB3">
        <w:rPr>
          <w:sz w:val="20"/>
          <w:szCs w:val="20"/>
        </w:rPr>
        <w:t xml:space="preserve"> </w:t>
      </w:r>
      <w:proofErr w:type="gramStart"/>
      <w:r w:rsidR="007436C1" w:rsidRPr="00360DB3">
        <w:rPr>
          <w:sz w:val="20"/>
          <w:szCs w:val="20"/>
        </w:rPr>
        <w:t>....................</w:t>
      </w:r>
      <w:r w:rsidR="00405B30" w:rsidRPr="00360DB3">
        <w:rPr>
          <w:sz w:val="20"/>
          <w:szCs w:val="20"/>
        </w:rPr>
        <w:t>....</w:t>
      </w:r>
      <w:r w:rsidR="007436C1" w:rsidRPr="00360DB3">
        <w:rPr>
          <w:sz w:val="20"/>
          <w:szCs w:val="20"/>
        </w:rPr>
        <w:t>............</w:t>
      </w:r>
      <w:r w:rsidR="00405B30" w:rsidRPr="00360DB3">
        <w:rPr>
          <w:sz w:val="20"/>
          <w:szCs w:val="20"/>
        </w:rPr>
        <w:t>........</w:t>
      </w:r>
      <w:r w:rsidR="007436C1" w:rsidRPr="00360DB3">
        <w:rPr>
          <w:sz w:val="20"/>
          <w:szCs w:val="20"/>
        </w:rPr>
        <w:t>.....................................................................</w:t>
      </w:r>
      <w:r w:rsidR="00303460" w:rsidRPr="00360DB3">
        <w:rPr>
          <w:sz w:val="20"/>
          <w:szCs w:val="20"/>
        </w:rPr>
        <w:t>...............</w:t>
      </w:r>
      <w:r w:rsidR="007436C1" w:rsidRPr="00360DB3">
        <w:rPr>
          <w:sz w:val="20"/>
          <w:szCs w:val="20"/>
        </w:rPr>
        <w:t>.........</w:t>
      </w:r>
      <w:proofErr w:type="gramEnd"/>
    </w:p>
    <w:p w:rsidR="007436C1" w:rsidRPr="00360DB3" w:rsidRDefault="007436C1" w:rsidP="007436C1">
      <w:pPr>
        <w:autoSpaceDE w:val="0"/>
        <w:autoSpaceDN w:val="0"/>
        <w:adjustRightInd w:val="0"/>
        <w:spacing w:line="360" w:lineRule="auto"/>
        <w:ind w:left="1276"/>
        <w:jc w:val="both"/>
        <w:rPr>
          <w:sz w:val="20"/>
          <w:szCs w:val="20"/>
        </w:rPr>
      </w:pPr>
      <w:proofErr w:type="gramStart"/>
      <w:r w:rsidRPr="00360DB3">
        <w:rPr>
          <w:sz w:val="20"/>
          <w:szCs w:val="20"/>
        </w:rPr>
        <w:t>.................................................................................................................................................................................................................................................................................................................</w:t>
      </w:r>
      <w:r w:rsidR="00303460" w:rsidRPr="00360DB3">
        <w:rPr>
          <w:sz w:val="20"/>
          <w:szCs w:val="20"/>
        </w:rPr>
        <w:t>.............................</w:t>
      </w:r>
      <w:r w:rsidR="00360DB3">
        <w:rPr>
          <w:sz w:val="20"/>
          <w:szCs w:val="20"/>
        </w:rPr>
        <w:t>........................................................................................................................................................................</w:t>
      </w:r>
      <w:proofErr w:type="gramEnd"/>
    </w:p>
    <w:p w:rsidR="00303460" w:rsidRPr="00360DB3" w:rsidRDefault="00303460" w:rsidP="001470B0">
      <w:pPr>
        <w:autoSpaceDE w:val="0"/>
        <w:autoSpaceDN w:val="0"/>
        <w:adjustRightInd w:val="0"/>
        <w:spacing w:before="120" w:after="120"/>
        <w:jc w:val="both"/>
        <w:rPr>
          <w:color w:val="000000" w:themeColor="text1"/>
          <w:sz w:val="18"/>
          <w:szCs w:val="18"/>
          <w:lang w:val="en-US"/>
        </w:rPr>
      </w:pPr>
      <w:r w:rsidRPr="00360DB3">
        <w:rPr>
          <w:b/>
          <w:i/>
          <w:color w:val="000000" w:themeColor="text1"/>
          <w:sz w:val="18"/>
          <w:szCs w:val="18"/>
        </w:rPr>
        <w:t xml:space="preserve">GSSB – Global </w:t>
      </w:r>
      <w:proofErr w:type="spellStart"/>
      <w:r w:rsidRPr="00360DB3">
        <w:rPr>
          <w:b/>
          <w:i/>
          <w:color w:val="000000" w:themeColor="text1"/>
          <w:sz w:val="18"/>
          <w:szCs w:val="18"/>
        </w:rPr>
        <w:t>Social</w:t>
      </w:r>
      <w:proofErr w:type="spellEnd"/>
      <w:r w:rsidRPr="00360DB3">
        <w:rPr>
          <w:b/>
          <w:i/>
          <w:color w:val="000000" w:themeColor="text1"/>
          <w:sz w:val="18"/>
          <w:szCs w:val="18"/>
        </w:rPr>
        <w:t xml:space="preserve"> </w:t>
      </w:r>
      <w:proofErr w:type="spellStart"/>
      <w:r w:rsidRPr="00360DB3">
        <w:rPr>
          <w:b/>
          <w:i/>
          <w:color w:val="000000" w:themeColor="text1"/>
          <w:sz w:val="18"/>
          <w:szCs w:val="18"/>
        </w:rPr>
        <w:t>Sciences</w:t>
      </w:r>
      <w:proofErr w:type="spellEnd"/>
      <w:r w:rsidRPr="00360DB3">
        <w:rPr>
          <w:b/>
          <w:i/>
          <w:color w:val="000000" w:themeColor="text1"/>
          <w:sz w:val="18"/>
          <w:szCs w:val="18"/>
        </w:rPr>
        <w:t xml:space="preserve"> </w:t>
      </w:r>
      <w:proofErr w:type="spellStart"/>
      <w:r w:rsidRPr="00360DB3">
        <w:rPr>
          <w:b/>
          <w:i/>
          <w:color w:val="000000" w:themeColor="text1"/>
          <w:sz w:val="18"/>
          <w:szCs w:val="18"/>
        </w:rPr>
        <w:t>Bulletin</w:t>
      </w:r>
      <w:proofErr w:type="spellEnd"/>
      <w:r w:rsidRPr="00360DB3">
        <w:rPr>
          <w:color w:val="000000" w:themeColor="text1"/>
          <w:sz w:val="18"/>
          <w:szCs w:val="18"/>
        </w:rPr>
        <w:t xml:space="preserve"> de</w:t>
      </w:r>
      <w:r w:rsidRPr="00360DB3">
        <w:rPr>
          <w:color w:val="000000" w:themeColor="text1"/>
          <w:sz w:val="18"/>
          <w:szCs w:val="18"/>
          <w:shd w:val="clear" w:color="auto" w:fill="FFFFFF"/>
        </w:rPr>
        <w:t>rgisine gönderilen çalışmalar için tüm yazarların çalışmaya olan katkıları önemsenmektedir. Her yazarın makaledeki yazarlık sırasına göre çalışmanın “</w:t>
      </w:r>
      <w:r w:rsidRPr="00360DB3">
        <w:rPr>
          <w:i/>
          <w:color w:val="000000" w:themeColor="text1"/>
          <w:sz w:val="18"/>
          <w:szCs w:val="18"/>
          <w:shd w:val="clear" w:color="auto" w:fill="FFFFFF"/>
        </w:rPr>
        <w:t>fikir</w:t>
      </w:r>
      <w:r w:rsidRPr="00360DB3">
        <w:rPr>
          <w:color w:val="000000" w:themeColor="text1"/>
          <w:sz w:val="18"/>
          <w:szCs w:val="18"/>
          <w:shd w:val="clear" w:color="auto" w:fill="FFFFFF"/>
        </w:rPr>
        <w:t>”, “</w:t>
      </w:r>
      <w:r w:rsidRPr="00360DB3">
        <w:rPr>
          <w:i/>
          <w:color w:val="000000" w:themeColor="text1"/>
          <w:sz w:val="18"/>
          <w:szCs w:val="18"/>
          <w:shd w:val="clear" w:color="auto" w:fill="FFFFFF"/>
        </w:rPr>
        <w:t>tasarım</w:t>
      </w:r>
      <w:r w:rsidRPr="00360DB3">
        <w:rPr>
          <w:color w:val="000000" w:themeColor="text1"/>
          <w:sz w:val="18"/>
          <w:szCs w:val="18"/>
          <w:shd w:val="clear" w:color="auto" w:fill="FFFFFF"/>
        </w:rPr>
        <w:t>”, “</w:t>
      </w:r>
      <w:r w:rsidRPr="00360DB3">
        <w:rPr>
          <w:i/>
          <w:color w:val="000000" w:themeColor="text1"/>
          <w:sz w:val="18"/>
          <w:szCs w:val="18"/>
          <w:shd w:val="clear" w:color="auto" w:fill="FFFFFF"/>
        </w:rPr>
        <w:t>kaynaklar</w:t>
      </w:r>
      <w:r w:rsidRPr="00360DB3">
        <w:rPr>
          <w:color w:val="000000" w:themeColor="text1"/>
          <w:sz w:val="18"/>
          <w:szCs w:val="18"/>
          <w:shd w:val="clear" w:color="auto" w:fill="FFFFFF"/>
        </w:rPr>
        <w:t>”, “</w:t>
      </w:r>
      <w:r w:rsidRPr="00360DB3">
        <w:rPr>
          <w:i/>
          <w:color w:val="000000" w:themeColor="text1"/>
          <w:sz w:val="18"/>
          <w:szCs w:val="18"/>
          <w:shd w:val="clear" w:color="auto" w:fill="FFFFFF"/>
        </w:rPr>
        <w:t>veri toplama/işleme</w:t>
      </w:r>
      <w:r w:rsidRPr="00360DB3">
        <w:rPr>
          <w:color w:val="000000" w:themeColor="text1"/>
          <w:sz w:val="18"/>
          <w:szCs w:val="18"/>
          <w:shd w:val="clear" w:color="auto" w:fill="FFFFFF"/>
        </w:rPr>
        <w:t>”, “</w:t>
      </w:r>
      <w:r w:rsidRPr="00360DB3">
        <w:rPr>
          <w:i/>
          <w:color w:val="000000" w:themeColor="text1"/>
          <w:sz w:val="18"/>
          <w:szCs w:val="18"/>
          <w:shd w:val="clear" w:color="auto" w:fill="FFFFFF"/>
        </w:rPr>
        <w:t>analiz/yorum</w:t>
      </w:r>
      <w:r w:rsidRPr="00360DB3">
        <w:rPr>
          <w:color w:val="000000" w:themeColor="text1"/>
          <w:sz w:val="18"/>
          <w:szCs w:val="18"/>
          <w:shd w:val="clear" w:color="auto" w:fill="FFFFFF"/>
        </w:rPr>
        <w:t>”, “</w:t>
      </w:r>
      <w:proofErr w:type="gramStart"/>
      <w:r w:rsidRPr="00360DB3">
        <w:rPr>
          <w:i/>
          <w:color w:val="000000" w:themeColor="text1"/>
          <w:sz w:val="18"/>
          <w:szCs w:val="18"/>
          <w:shd w:val="clear" w:color="auto" w:fill="FFFFFF"/>
        </w:rPr>
        <w:t>literatür</w:t>
      </w:r>
      <w:proofErr w:type="gramEnd"/>
      <w:r w:rsidRPr="00360DB3">
        <w:rPr>
          <w:i/>
          <w:color w:val="000000" w:themeColor="text1"/>
          <w:sz w:val="18"/>
          <w:szCs w:val="18"/>
          <w:shd w:val="clear" w:color="auto" w:fill="FFFFFF"/>
        </w:rPr>
        <w:t xml:space="preserve"> taraması</w:t>
      </w:r>
      <w:r w:rsidRPr="00360DB3">
        <w:rPr>
          <w:color w:val="000000" w:themeColor="text1"/>
          <w:sz w:val="18"/>
          <w:szCs w:val="18"/>
          <w:shd w:val="clear" w:color="auto" w:fill="FFFFFF"/>
        </w:rPr>
        <w:t>”, “</w:t>
      </w:r>
      <w:r w:rsidRPr="00360DB3">
        <w:rPr>
          <w:i/>
          <w:color w:val="000000" w:themeColor="text1"/>
          <w:sz w:val="18"/>
          <w:szCs w:val="18"/>
          <w:shd w:val="clear" w:color="auto" w:fill="FFFFFF"/>
        </w:rPr>
        <w:t>metin yazımı/düzenleme</w:t>
      </w:r>
      <w:r w:rsidRPr="00360DB3">
        <w:rPr>
          <w:color w:val="000000" w:themeColor="text1"/>
          <w:sz w:val="18"/>
          <w:szCs w:val="18"/>
          <w:shd w:val="clear" w:color="auto" w:fill="FFFFFF"/>
        </w:rPr>
        <w:t>”, “</w:t>
      </w:r>
      <w:r w:rsidRPr="00360DB3">
        <w:rPr>
          <w:i/>
          <w:color w:val="000000" w:themeColor="text1"/>
          <w:sz w:val="18"/>
          <w:szCs w:val="18"/>
          <w:shd w:val="clear" w:color="auto" w:fill="FFFFFF"/>
        </w:rPr>
        <w:t>eleştirel inceleme</w:t>
      </w:r>
      <w:r w:rsidRPr="00360DB3">
        <w:rPr>
          <w:color w:val="000000" w:themeColor="text1"/>
          <w:sz w:val="18"/>
          <w:szCs w:val="18"/>
          <w:shd w:val="clear" w:color="auto" w:fill="FFFFFF"/>
        </w:rPr>
        <w:t>” ve “</w:t>
      </w:r>
      <w:r w:rsidRPr="00360DB3">
        <w:rPr>
          <w:i/>
          <w:color w:val="000000" w:themeColor="text1"/>
          <w:sz w:val="18"/>
          <w:szCs w:val="18"/>
          <w:shd w:val="clear" w:color="auto" w:fill="FFFFFF"/>
        </w:rPr>
        <w:t>diğer</w:t>
      </w:r>
      <w:r w:rsidRPr="00360DB3">
        <w:rPr>
          <w:color w:val="000000" w:themeColor="text1"/>
          <w:sz w:val="18"/>
          <w:szCs w:val="18"/>
          <w:shd w:val="clear" w:color="auto" w:fill="FFFFFF"/>
        </w:rPr>
        <w:t xml:space="preserve">” kıstaslarına göre katkı oranları (yüzdelikleri) belirtilmelidir. Her bir kıstas 100 puan üzerinden dağıtılmalıdır. </w:t>
      </w:r>
      <w:r w:rsidRPr="00360DB3">
        <w:rPr>
          <w:color w:val="000000" w:themeColor="text1"/>
          <w:sz w:val="18"/>
          <w:szCs w:val="18"/>
        </w:rPr>
        <w:t xml:space="preserve">Makalenin hazırlanmasında katkısı olmayan kişilerin yazar olarak eklenmemesi gerekir. </w:t>
      </w:r>
      <w:r w:rsidRPr="00360DB3">
        <w:rPr>
          <w:sz w:val="18"/>
          <w:szCs w:val="18"/>
        </w:rPr>
        <w:t xml:space="preserve">Tüm yazarlar, makalede belirtilen sıraya göre formu eksiksiz bir şekilde doldurarak imzalamalıdır.   </w:t>
      </w:r>
      <w:r w:rsidRPr="00360DB3">
        <w:rPr>
          <w:color w:val="C00000"/>
          <w:sz w:val="18"/>
          <w:szCs w:val="18"/>
          <w:lang w:val="en-US"/>
        </w:rPr>
        <w:t>/   For studies submitted to the GSSB Journal, the contributions of all authors to the study are taken into consideration. According to the authorship order of each author in the article, the study's "</w:t>
      </w:r>
      <w:r w:rsidRPr="00360DB3">
        <w:rPr>
          <w:i/>
          <w:color w:val="C00000"/>
          <w:sz w:val="18"/>
          <w:szCs w:val="18"/>
          <w:lang w:val="en-US"/>
        </w:rPr>
        <w:t>idea</w:t>
      </w:r>
      <w:r w:rsidRPr="00360DB3">
        <w:rPr>
          <w:color w:val="C00000"/>
          <w:sz w:val="18"/>
          <w:szCs w:val="18"/>
          <w:lang w:val="en-US"/>
        </w:rPr>
        <w:t>", "</w:t>
      </w:r>
      <w:r w:rsidRPr="00360DB3">
        <w:rPr>
          <w:i/>
          <w:color w:val="C00000"/>
          <w:sz w:val="18"/>
          <w:szCs w:val="18"/>
          <w:lang w:val="en-US"/>
        </w:rPr>
        <w:t>design</w:t>
      </w:r>
      <w:r w:rsidRPr="00360DB3">
        <w:rPr>
          <w:color w:val="C00000"/>
          <w:sz w:val="18"/>
          <w:szCs w:val="18"/>
          <w:lang w:val="en-US"/>
        </w:rPr>
        <w:t>", "</w:t>
      </w:r>
      <w:r w:rsidRPr="00360DB3">
        <w:rPr>
          <w:i/>
          <w:color w:val="C00000"/>
          <w:sz w:val="18"/>
          <w:szCs w:val="18"/>
          <w:lang w:val="en-US"/>
        </w:rPr>
        <w:t>resources</w:t>
      </w:r>
      <w:r w:rsidRPr="00360DB3">
        <w:rPr>
          <w:color w:val="C00000"/>
          <w:sz w:val="18"/>
          <w:szCs w:val="18"/>
          <w:lang w:val="en-US"/>
        </w:rPr>
        <w:t>", "</w:t>
      </w:r>
      <w:r w:rsidRPr="00360DB3">
        <w:rPr>
          <w:i/>
          <w:color w:val="C00000"/>
          <w:sz w:val="18"/>
          <w:szCs w:val="18"/>
          <w:lang w:val="en-US"/>
        </w:rPr>
        <w:t>data collection/processing</w:t>
      </w:r>
      <w:r w:rsidRPr="00360DB3">
        <w:rPr>
          <w:color w:val="C00000"/>
          <w:sz w:val="18"/>
          <w:szCs w:val="18"/>
          <w:lang w:val="en-US"/>
        </w:rPr>
        <w:t>", "</w:t>
      </w:r>
      <w:r w:rsidRPr="00360DB3">
        <w:rPr>
          <w:i/>
          <w:color w:val="C00000"/>
          <w:sz w:val="18"/>
          <w:szCs w:val="18"/>
          <w:lang w:val="en-US"/>
        </w:rPr>
        <w:t>analysis/interpretation</w:t>
      </w:r>
      <w:r w:rsidRPr="00360DB3">
        <w:rPr>
          <w:color w:val="C00000"/>
          <w:sz w:val="18"/>
          <w:szCs w:val="18"/>
          <w:lang w:val="en-US"/>
        </w:rPr>
        <w:t>", "</w:t>
      </w:r>
      <w:r w:rsidRPr="00360DB3">
        <w:rPr>
          <w:i/>
          <w:color w:val="C00000"/>
          <w:sz w:val="18"/>
          <w:szCs w:val="18"/>
          <w:lang w:val="en-US"/>
        </w:rPr>
        <w:t xml:space="preserve">literature </w:t>
      </w:r>
      <w:r w:rsidR="00360DB3">
        <w:rPr>
          <w:i/>
          <w:color w:val="C00000"/>
          <w:sz w:val="18"/>
          <w:szCs w:val="18"/>
          <w:lang w:val="en-US"/>
        </w:rPr>
        <w:t>search</w:t>
      </w:r>
      <w:r w:rsidRPr="00360DB3">
        <w:rPr>
          <w:color w:val="C00000"/>
          <w:sz w:val="18"/>
          <w:szCs w:val="18"/>
          <w:lang w:val="en-US"/>
        </w:rPr>
        <w:t>", "</w:t>
      </w:r>
      <w:r w:rsidRPr="00360DB3">
        <w:rPr>
          <w:i/>
          <w:color w:val="C00000"/>
          <w:sz w:val="18"/>
          <w:szCs w:val="18"/>
          <w:lang w:val="en-US"/>
        </w:rPr>
        <w:t>text writing/editing</w:t>
      </w:r>
      <w:r w:rsidR="00360DB3">
        <w:rPr>
          <w:color w:val="C00000"/>
          <w:sz w:val="18"/>
          <w:szCs w:val="18"/>
          <w:lang w:val="en-US"/>
        </w:rPr>
        <w:t>" c</w:t>
      </w:r>
      <w:r w:rsidRPr="00360DB3">
        <w:rPr>
          <w:color w:val="C00000"/>
          <w:sz w:val="18"/>
          <w:szCs w:val="18"/>
          <w:lang w:val="en-US"/>
        </w:rPr>
        <w:t>ontribution rates (percentages) according to “</w:t>
      </w:r>
      <w:r w:rsidRPr="00360DB3">
        <w:rPr>
          <w:i/>
          <w:color w:val="C00000"/>
          <w:sz w:val="18"/>
          <w:szCs w:val="18"/>
          <w:lang w:val="en-US"/>
        </w:rPr>
        <w:t>critical review</w:t>
      </w:r>
      <w:r w:rsidRPr="00360DB3">
        <w:rPr>
          <w:color w:val="C00000"/>
          <w:sz w:val="18"/>
          <w:szCs w:val="18"/>
          <w:lang w:val="en-US"/>
        </w:rPr>
        <w:t>” and “</w:t>
      </w:r>
      <w:r w:rsidRPr="00360DB3">
        <w:rPr>
          <w:i/>
          <w:color w:val="C00000"/>
          <w:sz w:val="18"/>
          <w:szCs w:val="18"/>
          <w:lang w:val="en-US"/>
        </w:rPr>
        <w:t>other</w:t>
      </w:r>
      <w:r w:rsidRPr="00360DB3">
        <w:rPr>
          <w:color w:val="C00000"/>
          <w:sz w:val="18"/>
          <w:szCs w:val="18"/>
          <w:lang w:val="en-US"/>
        </w:rPr>
        <w:t xml:space="preserve">” criteria should be stated. Each criterion should be distributed out of 100 points. People who did not contribute to the preparation of the article should not be added as authors. </w:t>
      </w:r>
      <w:r w:rsidRPr="00360DB3">
        <w:rPr>
          <w:rStyle w:val="rynqvb"/>
          <w:color w:val="C00000"/>
          <w:sz w:val="18"/>
          <w:szCs w:val="18"/>
          <w:lang w:val="en-US"/>
        </w:rPr>
        <w:t>All authors must completely fill out and sign the form in the order specified in the article.</w:t>
      </w:r>
    </w:p>
    <w:tbl>
      <w:tblPr>
        <w:tblStyle w:val="TableNormal1"/>
        <w:tblW w:w="9603" w:type="dxa"/>
        <w:jc w:val="center"/>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185"/>
        <w:gridCol w:w="4565"/>
        <w:gridCol w:w="567"/>
        <w:gridCol w:w="567"/>
        <w:gridCol w:w="567"/>
        <w:gridCol w:w="567"/>
        <w:gridCol w:w="585"/>
      </w:tblGrid>
      <w:tr w:rsidR="001470B0" w:rsidRPr="00C22251" w:rsidTr="001470B0">
        <w:trPr>
          <w:trHeight w:val="405"/>
          <w:jc w:val="center"/>
        </w:trPr>
        <w:tc>
          <w:tcPr>
            <w:tcW w:w="2185" w:type="dxa"/>
            <w:vMerge w:val="restart"/>
            <w:tcBorders>
              <w:top w:val="single" w:sz="8" w:space="0" w:color="auto"/>
              <w:right w:val="single" w:sz="4" w:space="0" w:color="auto"/>
            </w:tcBorders>
            <w:shd w:val="clear" w:color="auto" w:fill="E5B8B7" w:themeFill="accent2" w:themeFillTint="66"/>
            <w:vAlign w:val="center"/>
          </w:tcPr>
          <w:p w:rsidR="00303460" w:rsidRPr="00C22251" w:rsidRDefault="00303460" w:rsidP="009F7F43">
            <w:pPr>
              <w:pStyle w:val="TableParagraph"/>
              <w:spacing w:before="60" w:after="60"/>
              <w:ind w:right="87"/>
              <w:jc w:val="center"/>
              <w:rPr>
                <w:rFonts w:ascii="Times New Roman" w:hAnsi="Times New Roman" w:cs="Times New Roman"/>
                <w:b/>
                <w:color w:val="000000" w:themeColor="text1"/>
                <w:sz w:val="16"/>
                <w:szCs w:val="16"/>
              </w:rPr>
            </w:pPr>
            <w:r w:rsidRPr="00C22251">
              <w:rPr>
                <w:rFonts w:ascii="Times New Roman" w:hAnsi="Times New Roman" w:cs="Times New Roman"/>
                <w:b/>
                <w:color w:val="000000" w:themeColor="text1"/>
                <w:sz w:val="16"/>
                <w:szCs w:val="16"/>
              </w:rPr>
              <w:t xml:space="preserve">Katkı Türü / </w:t>
            </w:r>
            <w:proofErr w:type="spellStart"/>
            <w:r w:rsidRPr="00C22251">
              <w:rPr>
                <w:rFonts w:ascii="Times New Roman" w:hAnsi="Times New Roman" w:cs="Times New Roman"/>
                <w:b/>
                <w:color w:val="000000" w:themeColor="text1"/>
                <w:sz w:val="16"/>
                <w:szCs w:val="16"/>
              </w:rPr>
              <w:t>Additive</w:t>
            </w:r>
            <w:proofErr w:type="spellEnd"/>
            <w:r w:rsidRPr="00C22251">
              <w:rPr>
                <w:rFonts w:ascii="Times New Roman" w:hAnsi="Times New Roman" w:cs="Times New Roman"/>
                <w:b/>
                <w:color w:val="000000" w:themeColor="text1"/>
                <w:sz w:val="16"/>
                <w:szCs w:val="16"/>
              </w:rPr>
              <w:t xml:space="preserve"> </w:t>
            </w:r>
            <w:proofErr w:type="spellStart"/>
            <w:r w:rsidRPr="00C22251">
              <w:rPr>
                <w:rFonts w:ascii="Times New Roman" w:hAnsi="Times New Roman" w:cs="Times New Roman"/>
                <w:b/>
                <w:color w:val="000000" w:themeColor="text1"/>
                <w:sz w:val="16"/>
                <w:szCs w:val="16"/>
              </w:rPr>
              <w:t>Type</w:t>
            </w:r>
            <w:proofErr w:type="spellEnd"/>
          </w:p>
        </w:tc>
        <w:tc>
          <w:tcPr>
            <w:tcW w:w="4565" w:type="dxa"/>
            <w:vMerge w:val="restart"/>
            <w:tcBorders>
              <w:top w:val="single" w:sz="4" w:space="0" w:color="000000"/>
              <w:left w:val="single" w:sz="4" w:space="0" w:color="auto"/>
              <w:right w:val="single" w:sz="4" w:space="0" w:color="auto"/>
            </w:tcBorders>
            <w:shd w:val="clear" w:color="auto" w:fill="E5B8B7" w:themeFill="accent2" w:themeFillTint="66"/>
            <w:vAlign w:val="center"/>
          </w:tcPr>
          <w:p w:rsidR="00303460" w:rsidRPr="00C22251" w:rsidRDefault="00303460" w:rsidP="009F7F43">
            <w:pPr>
              <w:pStyle w:val="TableParagraph"/>
              <w:spacing w:before="60" w:after="60"/>
              <w:ind w:right="87"/>
              <w:jc w:val="center"/>
              <w:rPr>
                <w:rFonts w:ascii="Times New Roman" w:hAnsi="Times New Roman" w:cs="Times New Roman"/>
                <w:b/>
                <w:color w:val="000000" w:themeColor="text1"/>
                <w:sz w:val="16"/>
                <w:szCs w:val="16"/>
              </w:rPr>
            </w:pPr>
            <w:r w:rsidRPr="00C22251">
              <w:rPr>
                <w:rFonts w:ascii="Times New Roman" w:hAnsi="Times New Roman" w:cs="Times New Roman"/>
                <w:b/>
                <w:color w:val="000000" w:themeColor="text1"/>
                <w:sz w:val="16"/>
                <w:szCs w:val="16"/>
              </w:rPr>
              <w:t xml:space="preserve">Açıklama / </w:t>
            </w:r>
            <w:proofErr w:type="spellStart"/>
            <w:r w:rsidRPr="00C22251">
              <w:rPr>
                <w:rFonts w:ascii="Times New Roman" w:hAnsi="Times New Roman" w:cs="Times New Roman"/>
                <w:b/>
                <w:color w:val="000000" w:themeColor="text1"/>
                <w:sz w:val="16"/>
                <w:szCs w:val="16"/>
              </w:rPr>
              <w:t>Explanation</w:t>
            </w:r>
            <w:proofErr w:type="spellEnd"/>
          </w:p>
        </w:tc>
        <w:tc>
          <w:tcPr>
            <w:tcW w:w="2853" w:type="dxa"/>
            <w:gridSpan w:val="5"/>
            <w:tcBorders>
              <w:top w:val="single" w:sz="4" w:space="0" w:color="000000"/>
              <w:left w:val="single" w:sz="4" w:space="0" w:color="auto"/>
              <w:bottom w:val="single" w:sz="4" w:space="0" w:color="auto"/>
              <w:right w:val="single" w:sz="12" w:space="0" w:color="auto"/>
            </w:tcBorders>
            <w:shd w:val="clear" w:color="auto" w:fill="E5B8B7" w:themeFill="accent2" w:themeFillTint="66"/>
            <w:vAlign w:val="center"/>
          </w:tcPr>
          <w:p w:rsidR="00303460" w:rsidRPr="00C22251" w:rsidRDefault="00303460" w:rsidP="009F7F43">
            <w:pPr>
              <w:pStyle w:val="TableParagraph"/>
              <w:spacing w:before="60" w:after="60"/>
              <w:ind w:left="0"/>
              <w:jc w:val="center"/>
              <w:rPr>
                <w:rFonts w:ascii="Times New Roman" w:hAnsi="Times New Roman" w:cs="Times New Roman"/>
                <w:b/>
                <w:color w:val="000000" w:themeColor="text1"/>
                <w:sz w:val="16"/>
                <w:szCs w:val="16"/>
              </w:rPr>
            </w:pPr>
            <w:r w:rsidRPr="00C22251">
              <w:rPr>
                <w:rFonts w:ascii="Times New Roman" w:hAnsi="Times New Roman" w:cs="Times New Roman"/>
                <w:b/>
                <w:color w:val="000000" w:themeColor="text1"/>
                <w:sz w:val="16"/>
                <w:szCs w:val="16"/>
              </w:rPr>
              <w:t>Yazar No</w:t>
            </w:r>
          </w:p>
          <w:p w:rsidR="00303460" w:rsidRPr="00C22251" w:rsidRDefault="00303460" w:rsidP="009F7F43">
            <w:pPr>
              <w:pStyle w:val="TableParagraph"/>
              <w:spacing w:before="60" w:after="60"/>
              <w:ind w:left="0"/>
              <w:jc w:val="center"/>
              <w:rPr>
                <w:rFonts w:ascii="Times New Roman" w:hAnsi="Times New Roman" w:cs="Times New Roman"/>
                <w:b/>
                <w:color w:val="000000" w:themeColor="text1"/>
                <w:sz w:val="16"/>
                <w:szCs w:val="16"/>
              </w:rPr>
            </w:pPr>
            <w:proofErr w:type="spellStart"/>
            <w:r w:rsidRPr="00C22251">
              <w:rPr>
                <w:rFonts w:ascii="Times New Roman" w:hAnsi="Times New Roman" w:cs="Times New Roman"/>
                <w:b/>
                <w:color w:val="000000" w:themeColor="text1"/>
                <w:sz w:val="16"/>
                <w:szCs w:val="16"/>
              </w:rPr>
              <w:t>Author</w:t>
            </w:r>
            <w:proofErr w:type="spellEnd"/>
            <w:r w:rsidRPr="00C22251">
              <w:rPr>
                <w:rFonts w:ascii="Times New Roman" w:hAnsi="Times New Roman" w:cs="Times New Roman"/>
                <w:b/>
                <w:color w:val="000000" w:themeColor="text1"/>
                <w:sz w:val="16"/>
                <w:szCs w:val="16"/>
              </w:rPr>
              <w:t xml:space="preserve"> </w:t>
            </w:r>
            <w:proofErr w:type="spellStart"/>
            <w:r w:rsidRPr="00C22251">
              <w:rPr>
                <w:rFonts w:ascii="Times New Roman" w:hAnsi="Times New Roman" w:cs="Times New Roman"/>
                <w:b/>
                <w:color w:val="000000" w:themeColor="text1"/>
                <w:sz w:val="16"/>
                <w:szCs w:val="16"/>
              </w:rPr>
              <w:t>Number</w:t>
            </w:r>
            <w:proofErr w:type="spellEnd"/>
          </w:p>
        </w:tc>
      </w:tr>
      <w:tr w:rsidR="00303460" w:rsidRPr="00C22251" w:rsidTr="001470B0">
        <w:trPr>
          <w:trHeight w:val="169"/>
          <w:jc w:val="center"/>
        </w:trPr>
        <w:tc>
          <w:tcPr>
            <w:tcW w:w="2185" w:type="dxa"/>
            <w:vMerge/>
            <w:tcBorders>
              <w:bottom w:val="single" w:sz="4" w:space="0" w:color="000000"/>
              <w:right w:val="single" w:sz="4" w:space="0" w:color="auto"/>
            </w:tcBorders>
            <w:shd w:val="clear" w:color="auto" w:fill="E5B8B7" w:themeFill="accent2" w:themeFillTint="66"/>
            <w:vAlign w:val="center"/>
          </w:tcPr>
          <w:p w:rsidR="00303460" w:rsidRPr="00C22251" w:rsidRDefault="00303460" w:rsidP="009F7F43">
            <w:pPr>
              <w:pStyle w:val="TableParagraph"/>
              <w:spacing w:before="60" w:after="60"/>
              <w:ind w:right="87"/>
              <w:jc w:val="center"/>
              <w:rPr>
                <w:rFonts w:ascii="Times New Roman" w:hAnsi="Times New Roman" w:cs="Times New Roman"/>
                <w:b/>
                <w:color w:val="000000" w:themeColor="text1"/>
                <w:sz w:val="16"/>
                <w:szCs w:val="16"/>
              </w:rPr>
            </w:pPr>
          </w:p>
        </w:tc>
        <w:tc>
          <w:tcPr>
            <w:tcW w:w="4565" w:type="dxa"/>
            <w:vMerge/>
            <w:tcBorders>
              <w:left w:val="single" w:sz="4" w:space="0" w:color="auto"/>
              <w:bottom w:val="single" w:sz="4" w:space="0" w:color="000000"/>
              <w:right w:val="single" w:sz="4" w:space="0" w:color="auto"/>
            </w:tcBorders>
            <w:shd w:val="clear" w:color="auto" w:fill="E5B8B7" w:themeFill="accent2" w:themeFillTint="66"/>
            <w:vAlign w:val="center"/>
          </w:tcPr>
          <w:p w:rsidR="00303460" w:rsidRPr="00C22251" w:rsidRDefault="00303460" w:rsidP="009F7F43">
            <w:pPr>
              <w:pStyle w:val="TableParagraph"/>
              <w:spacing w:before="60" w:after="60"/>
              <w:ind w:right="87"/>
              <w:jc w:val="center"/>
              <w:rPr>
                <w:rFonts w:ascii="Times New Roman" w:hAnsi="Times New Roman" w:cs="Times New Roman"/>
                <w:b/>
                <w:color w:val="000000" w:themeColor="text1"/>
                <w:sz w:val="16"/>
                <w:szCs w:val="16"/>
              </w:rPr>
            </w:pPr>
          </w:p>
        </w:tc>
        <w:tc>
          <w:tcPr>
            <w:tcW w:w="567" w:type="dxa"/>
            <w:tcBorders>
              <w:top w:val="single" w:sz="4" w:space="0" w:color="auto"/>
              <w:left w:val="single" w:sz="4" w:space="0" w:color="auto"/>
              <w:bottom w:val="single" w:sz="4" w:space="0" w:color="000000"/>
              <w:right w:val="single" w:sz="4" w:space="0" w:color="auto"/>
            </w:tcBorders>
            <w:shd w:val="clear" w:color="auto" w:fill="E5B8B7" w:themeFill="accent2" w:themeFillTint="66"/>
            <w:vAlign w:val="center"/>
          </w:tcPr>
          <w:p w:rsidR="00303460" w:rsidRPr="00C22251" w:rsidRDefault="00303460" w:rsidP="009F7F43">
            <w:pPr>
              <w:pStyle w:val="TableParagraph"/>
              <w:spacing w:before="60" w:after="60"/>
              <w:ind w:left="0"/>
              <w:jc w:val="center"/>
              <w:rPr>
                <w:rFonts w:ascii="Times New Roman" w:hAnsi="Times New Roman" w:cs="Times New Roman"/>
                <w:b/>
                <w:color w:val="000000" w:themeColor="text1"/>
                <w:sz w:val="16"/>
                <w:szCs w:val="16"/>
              </w:rPr>
            </w:pPr>
            <w:r w:rsidRPr="00C22251">
              <w:rPr>
                <w:rFonts w:ascii="Times New Roman" w:hAnsi="Times New Roman" w:cs="Times New Roman"/>
                <w:b/>
                <w:color w:val="000000" w:themeColor="text1"/>
                <w:sz w:val="16"/>
                <w:szCs w:val="16"/>
              </w:rPr>
              <w:t>1</w:t>
            </w:r>
          </w:p>
        </w:tc>
        <w:tc>
          <w:tcPr>
            <w:tcW w:w="567" w:type="dxa"/>
            <w:tcBorders>
              <w:top w:val="single" w:sz="4" w:space="0" w:color="auto"/>
              <w:left w:val="single" w:sz="4" w:space="0" w:color="auto"/>
              <w:bottom w:val="single" w:sz="4" w:space="0" w:color="000000"/>
              <w:right w:val="single" w:sz="4" w:space="0" w:color="auto"/>
            </w:tcBorders>
            <w:shd w:val="clear" w:color="auto" w:fill="E5B8B7" w:themeFill="accent2" w:themeFillTint="66"/>
            <w:vAlign w:val="center"/>
          </w:tcPr>
          <w:p w:rsidR="00303460" w:rsidRPr="00C22251" w:rsidRDefault="00303460" w:rsidP="009F7F43">
            <w:pPr>
              <w:pStyle w:val="TableParagraph"/>
              <w:spacing w:before="60" w:after="60"/>
              <w:ind w:left="0"/>
              <w:jc w:val="center"/>
              <w:rPr>
                <w:rFonts w:ascii="Times New Roman" w:hAnsi="Times New Roman" w:cs="Times New Roman"/>
                <w:b/>
                <w:color w:val="000000" w:themeColor="text1"/>
                <w:sz w:val="16"/>
                <w:szCs w:val="16"/>
              </w:rPr>
            </w:pPr>
            <w:r w:rsidRPr="00C22251">
              <w:rPr>
                <w:rFonts w:ascii="Times New Roman" w:hAnsi="Times New Roman" w:cs="Times New Roman"/>
                <w:b/>
                <w:color w:val="000000" w:themeColor="text1"/>
                <w:sz w:val="16"/>
                <w:szCs w:val="16"/>
              </w:rPr>
              <w:t>2</w:t>
            </w:r>
          </w:p>
        </w:tc>
        <w:tc>
          <w:tcPr>
            <w:tcW w:w="567" w:type="dxa"/>
            <w:tcBorders>
              <w:top w:val="single" w:sz="4" w:space="0" w:color="auto"/>
              <w:left w:val="single" w:sz="4" w:space="0" w:color="auto"/>
              <w:bottom w:val="single" w:sz="4" w:space="0" w:color="000000"/>
              <w:right w:val="single" w:sz="4" w:space="0" w:color="auto"/>
            </w:tcBorders>
            <w:shd w:val="clear" w:color="auto" w:fill="E5B8B7" w:themeFill="accent2" w:themeFillTint="66"/>
            <w:vAlign w:val="center"/>
          </w:tcPr>
          <w:p w:rsidR="00303460" w:rsidRPr="00C22251" w:rsidRDefault="00303460" w:rsidP="009F7F43">
            <w:pPr>
              <w:pStyle w:val="TableParagraph"/>
              <w:spacing w:before="60" w:after="60"/>
              <w:ind w:left="0"/>
              <w:jc w:val="center"/>
              <w:rPr>
                <w:rFonts w:ascii="Times New Roman" w:hAnsi="Times New Roman" w:cs="Times New Roman"/>
                <w:b/>
                <w:color w:val="000000" w:themeColor="text1"/>
                <w:sz w:val="16"/>
                <w:szCs w:val="16"/>
              </w:rPr>
            </w:pPr>
            <w:r w:rsidRPr="00C22251">
              <w:rPr>
                <w:rFonts w:ascii="Times New Roman" w:hAnsi="Times New Roman" w:cs="Times New Roman"/>
                <w:b/>
                <w:color w:val="000000" w:themeColor="text1"/>
                <w:sz w:val="16"/>
                <w:szCs w:val="16"/>
              </w:rPr>
              <w:t>3</w:t>
            </w:r>
          </w:p>
        </w:tc>
        <w:tc>
          <w:tcPr>
            <w:tcW w:w="567" w:type="dxa"/>
            <w:tcBorders>
              <w:top w:val="single" w:sz="4" w:space="0" w:color="auto"/>
              <w:left w:val="single" w:sz="4" w:space="0" w:color="auto"/>
              <w:bottom w:val="single" w:sz="4" w:space="0" w:color="000000"/>
              <w:right w:val="single" w:sz="4" w:space="0" w:color="auto"/>
            </w:tcBorders>
            <w:shd w:val="clear" w:color="auto" w:fill="E5B8B7" w:themeFill="accent2" w:themeFillTint="66"/>
            <w:vAlign w:val="center"/>
          </w:tcPr>
          <w:p w:rsidR="00303460" w:rsidRPr="00C22251" w:rsidRDefault="00303460" w:rsidP="009F7F43">
            <w:pPr>
              <w:pStyle w:val="TableParagraph"/>
              <w:spacing w:before="60" w:after="60"/>
              <w:ind w:left="0"/>
              <w:jc w:val="center"/>
              <w:rPr>
                <w:rFonts w:ascii="Times New Roman" w:hAnsi="Times New Roman" w:cs="Times New Roman"/>
                <w:b/>
                <w:color w:val="000000" w:themeColor="text1"/>
                <w:sz w:val="16"/>
                <w:szCs w:val="16"/>
              </w:rPr>
            </w:pPr>
            <w:r w:rsidRPr="00C22251">
              <w:rPr>
                <w:rFonts w:ascii="Times New Roman" w:hAnsi="Times New Roman" w:cs="Times New Roman"/>
                <w:b/>
                <w:color w:val="000000" w:themeColor="text1"/>
                <w:sz w:val="16"/>
                <w:szCs w:val="16"/>
              </w:rPr>
              <w:t>4</w:t>
            </w:r>
          </w:p>
        </w:tc>
        <w:tc>
          <w:tcPr>
            <w:tcW w:w="585" w:type="dxa"/>
            <w:tcBorders>
              <w:top w:val="single" w:sz="4" w:space="0" w:color="auto"/>
              <w:left w:val="single" w:sz="4" w:space="0" w:color="auto"/>
              <w:bottom w:val="single" w:sz="4" w:space="0" w:color="000000"/>
              <w:right w:val="single" w:sz="8" w:space="0" w:color="auto"/>
            </w:tcBorders>
            <w:shd w:val="clear" w:color="auto" w:fill="E5B8B7" w:themeFill="accent2" w:themeFillTint="66"/>
            <w:vAlign w:val="center"/>
          </w:tcPr>
          <w:p w:rsidR="00303460" w:rsidRPr="00C22251" w:rsidRDefault="00303460" w:rsidP="009F7F43">
            <w:pPr>
              <w:pStyle w:val="TableParagraph"/>
              <w:spacing w:before="60" w:after="60"/>
              <w:ind w:left="0"/>
              <w:jc w:val="center"/>
              <w:rPr>
                <w:rFonts w:ascii="Times New Roman" w:hAnsi="Times New Roman" w:cs="Times New Roman"/>
                <w:b/>
                <w:color w:val="000000" w:themeColor="text1"/>
                <w:sz w:val="16"/>
                <w:szCs w:val="16"/>
              </w:rPr>
            </w:pPr>
            <w:r w:rsidRPr="00C22251">
              <w:rPr>
                <w:rFonts w:ascii="Times New Roman" w:hAnsi="Times New Roman" w:cs="Times New Roman"/>
                <w:b/>
                <w:color w:val="000000" w:themeColor="text1"/>
                <w:sz w:val="16"/>
                <w:szCs w:val="16"/>
              </w:rPr>
              <w:t>5</w:t>
            </w:r>
          </w:p>
        </w:tc>
      </w:tr>
      <w:tr w:rsidR="00303460" w:rsidRPr="00C22251" w:rsidTr="001470B0">
        <w:trPr>
          <w:trHeight w:val="485"/>
          <w:jc w:val="center"/>
        </w:trPr>
        <w:tc>
          <w:tcPr>
            <w:tcW w:w="2185" w:type="dxa"/>
            <w:tcBorders>
              <w:top w:val="single" w:sz="4" w:space="0" w:color="000000"/>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i/>
                <w:color w:val="000000" w:themeColor="text1"/>
                <w:sz w:val="16"/>
                <w:szCs w:val="16"/>
              </w:rPr>
            </w:pPr>
            <w:r w:rsidRPr="00C22251">
              <w:rPr>
                <w:rFonts w:ascii="Times New Roman" w:hAnsi="Times New Roman" w:cs="Times New Roman"/>
                <w:color w:val="000000" w:themeColor="text1"/>
                <w:sz w:val="16"/>
                <w:szCs w:val="16"/>
              </w:rPr>
              <w:t xml:space="preserve">Fikir / </w:t>
            </w:r>
            <w:proofErr w:type="spellStart"/>
            <w:r w:rsidRPr="00C22251">
              <w:rPr>
                <w:rFonts w:ascii="Times New Roman" w:hAnsi="Times New Roman" w:cs="Times New Roman"/>
                <w:i/>
                <w:color w:val="000000" w:themeColor="text1"/>
                <w:sz w:val="16"/>
                <w:szCs w:val="16"/>
              </w:rPr>
              <w:t>Idea</w:t>
            </w:r>
            <w:proofErr w:type="spellEnd"/>
          </w:p>
        </w:tc>
        <w:tc>
          <w:tcPr>
            <w:tcW w:w="4565"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Araştırma ve/veya yazı için fikir ya da hipotezin oluşturulması (</w:t>
            </w:r>
            <w:proofErr w:type="spellStart"/>
            <w:r w:rsidRPr="00C22251">
              <w:rPr>
                <w:rFonts w:ascii="Times New Roman" w:hAnsi="Times New Roman" w:cs="Times New Roman"/>
                <w:color w:val="000000" w:themeColor="text1"/>
                <w:sz w:val="16"/>
                <w:szCs w:val="16"/>
              </w:rPr>
              <w:t>Creating</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ideas</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or</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hypotheses</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for</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research</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and</w:t>
            </w:r>
            <w:proofErr w:type="spellEnd"/>
            <w:r w:rsidRPr="00C22251">
              <w:rPr>
                <w:rFonts w:ascii="Times New Roman" w:hAnsi="Times New Roman" w:cs="Times New Roman"/>
                <w:color w:val="000000" w:themeColor="text1"/>
                <w:sz w:val="16"/>
                <w:szCs w:val="16"/>
              </w:rPr>
              <w:t xml:space="preserve"> / </w:t>
            </w:r>
            <w:proofErr w:type="spellStart"/>
            <w:r w:rsidRPr="00C22251">
              <w:rPr>
                <w:rFonts w:ascii="Times New Roman" w:hAnsi="Times New Roman" w:cs="Times New Roman"/>
                <w:color w:val="000000" w:themeColor="text1"/>
                <w:sz w:val="16"/>
                <w:szCs w:val="16"/>
              </w:rPr>
              <w:t>or</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writing</w:t>
            </w:r>
            <w:proofErr w:type="spellEnd"/>
            <w:r w:rsidRPr="00C22251">
              <w:rPr>
                <w:rFonts w:ascii="Times New Roman" w:hAnsi="Times New Roman" w:cs="Times New Roman"/>
                <w:color w:val="000000" w:themeColor="text1"/>
                <w:sz w:val="16"/>
                <w:szCs w:val="16"/>
              </w:rPr>
              <w:t>)</w:t>
            </w: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85" w:type="dxa"/>
            <w:tcBorders>
              <w:top w:val="single" w:sz="4" w:space="0" w:color="000000"/>
              <w:left w:val="single" w:sz="4" w:space="0" w:color="auto"/>
              <w:bottom w:val="single" w:sz="4" w:space="0" w:color="000000"/>
              <w:right w:val="single" w:sz="8"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r>
      <w:tr w:rsidR="00303460" w:rsidRPr="00C22251" w:rsidTr="001470B0">
        <w:trPr>
          <w:trHeight w:val="418"/>
          <w:jc w:val="center"/>
        </w:trPr>
        <w:tc>
          <w:tcPr>
            <w:tcW w:w="2185" w:type="dxa"/>
            <w:tcBorders>
              <w:top w:val="single" w:sz="4" w:space="0" w:color="000000"/>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i/>
                <w:color w:val="000000" w:themeColor="text1"/>
                <w:sz w:val="16"/>
                <w:szCs w:val="16"/>
              </w:rPr>
            </w:pPr>
            <w:r w:rsidRPr="00C22251">
              <w:rPr>
                <w:rFonts w:ascii="Times New Roman" w:hAnsi="Times New Roman" w:cs="Times New Roman"/>
                <w:color w:val="000000" w:themeColor="text1"/>
                <w:sz w:val="16"/>
                <w:szCs w:val="16"/>
              </w:rPr>
              <w:t xml:space="preserve">Tasarım / </w:t>
            </w:r>
            <w:proofErr w:type="spellStart"/>
            <w:r w:rsidRPr="00C22251">
              <w:rPr>
                <w:rFonts w:ascii="Times New Roman" w:hAnsi="Times New Roman" w:cs="Times New Roman"/>
                <w:i/>
                <w:color w:val="000000" w:themeColor="text1"/>
                <w:sz w:val="16"/>
                <w:szCs w:val="16"/>
              </w:rPr>
              <w:t>Design</w:t>
            </w:r>
            <w:proofErr w:type="spellEnd"/>
          </w:p>
        </w:tc>
        <w:tc>
          <w:tcPr>
            <w:tcW w:w="4565"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Sonuçlara ulaşmak için yöntemlerin planlanması (</w:t>
            </w:r>
            <w:proofErr w:type="spellStart"/>
            <w:r w:rsidRPr="00C22251">
              <w:rPr>
                <w:rFonts w:ascii="Times New Roman" w:hAnsi="Times New Roman" w:cs="Times New Roman"/>
                <w:color w:val="000000" w:themeColor="text1"/>
                <w:sz w:val="16"/>
                <w:szCs w:val="16"/>
              </w:rPr>
              <w:t>Planning</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methods</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to</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achieve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results</w:t>
            </w:r>
            <w:proofErr w:type="spellEnd"/>
            <w:r w:rsidRPr="00C22251">
              <w:rPr>
                <w:rFonts w:ascii="Times New Roman" w:hAnsi="Times New Roman" w:cs="Times New Roman"/>
                <w:color w:val="000000" w:themeColor="text1"/>
                <w:sz w:val="16"/>
                <w:szCs w:val="16"/>
              </w:rPr>
              <w:t>)</w:t>
            </w: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85" w:type="dxa"/>
            <w:tcBorders>
              <w:top w:val="single" w:sz="4" w:space="0" w:color="000000"/>
              <w:left w:val="single" w:sz="4" w:space="0" w:color="auto"/>
              <w:bottom w:val="single" w:sz="4" w:space="0" w:color="000000"/>
              <w:right w:val="single" w:sz="8"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r>
      <w:tr w:rsidR="00303460" w:rsidRPr="00C22251" w:rsidTr="001470B0">
        <w:trPr>
          <w:trHeight w:val="599"/>
          <w:jc w:val="center"/>
        </w:trPr>
        <w:tc>
          <w:tcPr>
            <w:tcW w:w="2185" w:type="dxa"/>
            <w:tcBorders>
              <w:top w:val="single" w:sz="4" w:space="0" w:color="000000"/>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i/>
                <w:color w:val="000000" w:themeColor="text1"/>
                <w:sz w:val="16"/>
                <w:szCs w:val="16"/>
              </w:rPr>
            </w:pPr>
            <w:r w:rsidRPr="00C22251">
              <w:rPr>
                <w:rFonts w:ascii="Times New Roman" w:hAnsi="Times New Roman" w:cs="Times New Roman"/>
                <w:color w:val="000000" w:themeColor="text1"/>
                <w:sz w:val="16"/>
                <w:szCs w:val="16"/>
              </w:rPr>
              <w:t xml:space="preserve">Kaynaklar / </w:t>
            </w:r>
            <w:proofErr w:type="spellStart"/>
            <w:r w:rsidRPr="00C22251">
              <w:rPr>
                <w:rFonts w:ascii="Times New Roman" w:hAnsi="Times New Roman" w:cs="Times New Roman"/>
                <w:i/>
                <w:color w:val="000000" w:themeColor="text1"/>
                <w:sz w:val="16"/>
                <w:szCs w:val="16"/>
              </w:rPr>
              <w:t>Resources</w:t>
            </w:r>
            <w:proofErr w:type="spellEnd"/>
          </w:p>
        </w:tc>
        <w:tc>
          <w:tcPr>
            <w:tcW w:w="4565"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Proje için “hayati önem taşıyan” personel, mekân, finansal kaynak, araç ve gereç sağlanması (</w:t>
            </w:r>
            <w:proofErr w:type="spellStart"/>
            <w:r w:rsidRPr="00C22251">
              <w:rPr>
                <w:rFonts w:ascii="Times New Roman" w:hAnsi="Times New Roman" w:cs="Times New Roman"/>
                <w:color w:val="000000" w:themeColor="text1"/>
                <w:sz w:val="16"/>
                <w:szCs w:val="16"/>
              </w:rPr>
              <w:t>Provision</w:t>
            </w:r>
            <w:proofErr w:type="spellEnd"/>
            <w:r w:rsidRPr="00C22251">
              <w:rPr>
                <w:rFonts w:ascii="Times New Roman" w:hAnsi="Times New Roman" w:cs="Times New Roman"/>
                <w:color w:val="000000" w:themeColor="text1"/>
                <w:sz w:val="16"/>
                <w:szCs w:val="16"/>
              </w:rPr>
              <w:t xml:space="preserve"> of “</w:t>
            </w:r>
            <w:proofErr w:type="spellStart"/>
            <w:r w:rsidRPr="00C22251">
              <w:rPr>
                <w:rFonts w:ascii="Times New Roman" w:hAnsi="Times New Roman" w:cs="Times New Roman"/>
                <w:color w:val="000000" w:themeColor="text1"/>
                <w:sz w:val="16"/>
                <w:szCs w:val="16"/>
              </w:rPr>
              <w:t>vital</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staff</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space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financial</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resources</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tools</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and</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equipment</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for</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the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project</w:t>
            </w:r>
            <w:proofErr w:type="spellEnd"/>
            <w:r w:rsidRPr="00C22251">
              <w:rPr>
                <w:rFonts w:ascii="Times New Roman" w:hAnsi="Times New Roman" w:cs="Times New Roman"/>
                <w:color w:val="000000" w:themeColor="text1"/>
                <w:sz w:val="16"/>
                <w:szCs w:val="16"/>
              </w:rPr>
              <w:t>)</w:t>
            </w: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85" w:type="dxa"/>
            <w:tcBorders>
              <w:top w:val="single" w:sz="4" w:space="0" w:color="000000"/>
              <w:left w:val="single" w:sz="4" w:space="0" w:color="auto"/>
              <w:bottom w:val="single" w:sz="4" w:space="0" w:color="000000"/>
              <w:right w:val="single" w:sz="8"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r>
      <w:tr w:rsidR="00303460" w:rsidRPr="00C22251" w:rsidTr="001470B0">
        <w:trPr>
          <w:trHeight w:val="688"/>
          <w:jc w:val="center"/>
        </w:trPr>
        <w:tc>
          <w:tcPr>
            <w:tcW w:w="2185" w:type="dxa"/>
            <w:tcBorders>
              <w:top w:val="single" w:sz="4" w:space="0" w:color="000000"/>
              <w:bottom w:val="single" w:sz="4" w:space="0" w:color="000000"/>
              <w:right w:val="single" w:sz="4" w:space="0" w:color="auto"/>
            </w:tcBorders>
            <w:vAlign w:val="center"/>
          </w:tcPr>
          <w:p w:rsidR="00303460" w:rsidRPr="00C22251" w:rsidRDefault="00303460" w:rsidP="00360DB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lang w:val="es-ES"/>
              </w:rPr>
              <w:t>Veri Toplama</w:t>
            </w:r>
            <w:r w:rsidR="00360DB3">
              <w:rPr>
                <w:rFonts w:ascii="Times New Roman" w:hAnsi="Times New Roman" w:cs="Times New Roman"/>
                <w:color w:val="000000" w:themeColor="text1"/>
                <w:sz w:val="16"/>
                <w:szCs w:val="16"/>
                <w:lang w:val="es-ES"/>
              </w:rPr>
              <w:t>-</w:t>
            </w:r>
            <w:r w:rsidRPr="00C22251">
              <w:rPr>
                <w:rFonts w:ascii="Times New Roman" w:hAnsi="Times New Roman" w:cs="Times New Roman"/>
                <w:color w:val="000000" w:themeColor="text1"/>
                <w:sz w:val="16"/>
                <w:szCs w:val="16"/>
                <w:lang w:val="es-ES"/>
              </w:rPr>
              <w:t>İşleme /</w:t>
            </w:r>
            <w:r>
              <w:rPr>
                <w:rFonts w:ascii="Times New Roman" w:hAnsi="Times New Roman" w:cs="Times New Roman"/>
                <w:color w:val="000000" w:themeColor="text1"/>
                <w:sz w:val="16"/>
                <w:szCs w:val="16"/>
                <w:lang w:val="es-ES"/>
              </w:rPr>
              <w:t xml:space="preserve"> </w:t>
            </w:r>
            <w:r w:rsidRPr="00C22251">
              <w:rPr>
                <w:rFonts w:ascii="Times New Roman" w:hAnsi="Times New Roman" w:cs="Times New Roman"/>
                <w:color w:val="000000" w:themeColor="text1"/>
                <w:sz w:val="16"/>
                <w:szCs w:val="16"/>
              </w:rPr>
              <w:t xml:space="preserve">Data </w:t>
            </w:r>
            <w:proofErr w:type="spellStart"/>
            <w:r w:rsidR="00360DB3">
              <w:rPr>
                <w:rFonts w:ascii="Times New Roman" w:hAnsi="Times New Roman" w:cs="Times New Roman"/>
                <w:color w:val="000000" w:themeColor="text1"/>
                <w:sz w:val="16"/>
                <w:szCs w:val="16"/>
              </w:rPr>
              <w:t>Collection</w:t>
            </w:r>
            <w:proofErr w:type="spellEnd"/>
            <w:r w:rsidR="00360DB3">
              <w:rPr>
                <w:rFonts w:ascii="Times New Roman" w:hAnsi="Times New Roman" w:cs="Times New Roman"/>
                <w:color w:val="000000" w:themeColor="text1"/>
                <w:sz w:val="16"/>
                <w:szCs w:val="16"/>
              </w:rPr>
              <w:t>-</w:t>
            </w:r>
            <w:proofErr w:type="spellStart"/>
            <w:r w:rsidRPr="00C22251">
              <w:rPr>
                <w:rFonts w:ascii="Times New Roman" w:hAnsi="Times New Roman" w:cs="Times New Roman"/>
                <w:color w:val="000000" w:themeColor="text1"/>
                <w:sz w:val="16"/>
                <w:szCs w:val="16"/>
              </w:rPr>
              <w:t>Processing</w:t>
            </w:r>
            <w:proofErr w:type="spellEnd"/>
          </w:p>
        </w:tc>
        <w:tc>
          <w:tcPr>
            <w:tcW w:w="4565"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Deneylerin yapılması, hastaların takibi, verilerin düzenlenmesi ve bildirilmesi için sorumluluk almak (</w:t>
            </w:r>
            <w:proofErr w:type="spellStart"/>
            <w:r w:rsidRPr="00C22251">
              <w:rPr>
                <w:rFonts w:ascii="Times New Roman" w:hAnsi="Times New Roman" w:cs="Times New Roman"/>
                <w:color w:val="000000" w:themeColor="text1"/>
                <w:sz w:val="16"/>
                <w:szCs w:val="16"/>
              </w:rPr>
              <w:t>Taking</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responsibility</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for</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conducting</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experiments</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monitoring</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patients</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organizing</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and</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reporting</w:t>
            </w:r>
            <w:proofErr w:type="spellEnd"/>
            <w:r w:rsidRPr="00C22251">
              <w:rPr>
                <w:rFonts w:ascii="Times New Roman" w:hAnsi="Times New Roman" w:cs="Times New Roman"/>
                <w:color w:val="000000" w:themeColor="text1"/>
                <w:sz w:val="16"/>
                <w:szCs w:val="16"/>
              </w:rPr>
              <w:t xml:space="preserve"> </w:t>
            </w:r>
            <w:proofErr w:type="gramStart"/>
            <w:r w:rsidRPr="00C22251">
              <w:rPr>
                <w:rFonts w:ascii="Times New Roman" w:hAnsi="Times New Roman" w:cs="Times New Roman"/>
                <w:color w:val="000000" w:themeColor="text1"/>
                <w:sz w:val="16"/>
                <w:szCs w:val="16"/>
              </w:rPr>
              <w:t>data</w:t>
            </w:r>
            <w:proofErr w:type="gramEnd"/>
            <w:r w:rsidRPr="00C22251">
              <w:rPr>
                <w:rFonts w:ascii="Times New Roman" w:hAnsi="Times New Roman" w:cs="Times New Roman"/>
                <w:color w:val="000000" w:themeColor="text1"/>
                <w:sz w:val="16"/>
                <w:szCs w:val="16"/>
              </w:rPr>
              <w:t>)</w:t>
            </w: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85" w:type="dxa"/>
            <w:tcBorders>
              <w:top w:val="single" w:sz="4" w:space="0" w:color="000000"/>
              <w:left w:val="single" w:sz="4" w:space="0" w:color="auto"/>
              <w:bottom w:val="single" w:sz="4" w:space="0" w:color="000000"/>
              <w:right w:val="single" w:sz="8"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r>
      <w:tr w:rsidR="00303460" w:rsidRPr="00C22251" w:rsidTr="001470B0">
        <w:trPr>
          <w:trHeight w:val="787"/>
          <w:jc w:val="center"/>
        </w:trPr>
        <w:tc>
          <w:tcPr>
            <w:tcW w:w="2185" w:type="dxa"/>
            <w:tcBorders>
              <w:top w:val="single" w:sz="4" w:space="0" w:color="000000"/>
              <w:bottom w:val="single" w:sz="4" w:space="0" w:color="000000"/>
              <w:right w:val="single" w:sz="4" w:space="0" w:color="auto"/>
            </w:tcBorders>
            <w:vAlign w:val="center"/>
          </w:tcPr>
          <w:p w:rsidR="00303460" w:rsidRPr="00C22251" w:rsidRDefault="00303460" w:rsidP="00360DB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 xml:space="preserve">Analiz ve Yorum / </w:t>
            </w:r>
            <w:proofErr w:type="spellStart"/>
            <w:r w:rsidRPr="00C22251">
              <w:rPr>
                <w:rFonts w:ascii="Times New Roman" w:hAnsi="Times New Roman" w:cs="Times New Roman"/>
                <w:color w:val="000000" w:themeColor="text1"/>
                <w:sz w:val="16"/>
                <w:szCs w:val="16"/>
              </w:rPr>
              <w:t>Analysis</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and</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Interpretation</w:t>
            </w:r>
            <w:proofErr w:type="spellEnd"/>
          </w:p>
        </w:tc>
        <w:tc>
          <w:tcPr>
            <w:tcW w:w="4565"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Bulguların mantıklı açıklaması ve sunumu için sorumluluk almak (</w:t>
            </w:r>
            <w:proofErr w:type="spellStart"/>
            <w:r w:rsidRPr="00C22251">
              <w:rPr>
                <w:rFonts w:ascii="Times New Roman" w:hAnsi="Times New Roman" w:cs="Times New Roman"/>
                <w:color w:val="000000" w:themeColor="text1"/>
                <w:sz w:val="16"/>
                <w:szCs w:val="16"/>
              </w:rPr>
              <w:t>Taking</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responsibility</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for</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logical</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explanation</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and</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presentation</w:t>
            </w:r>
            <w:proofErr w:type="spellEnd"/>
            <w:r w:rsidRPr="00C22251">
              <w:rPr>
                <w:rFonts w:ascii="Times New Roman" w:hAnsi="Times New Roman" w:cs="Times New Roman"/>
                <w:color w:val="000000" w:themeColor="text1"/>
                <w:sz w:val="16"/>
                <w:szCs w:val="16"/>
              </w:rPr>
              <w:t xml:space="preserve"> of </w:t>
            </w:r>
            <w:proofErr w:type="spellStart"/>
            <w:r w:rsidRPr="00C22251">
              <w:rPr>
                <w:rFonts w:ascii="Times New Roman" w:hAnsi="Times New Roman" w:cs="Times New Roman"/>
                <w:color w:val="000000" w:themeColor="text1"/>
                <w:sz w:val="16"/>
                <w:szCs w:val="16"/>
              </w:rPr>
              <w:t>findings</w:t>
            </w:r>
            <w:proofErr w:type="spellEnd"/>
            <w:r w:rsidRPr="00C22251">
              <w:rPr>
                <w:rFonts w:ascii="Times New Roman" w:hAnsi="Times New Roman" w:cs="Times New Roman"/>
                <w:color w:val="000000" w:themeColor="text1"/>
                <w:sz w:val="16"/>
                <w:szCs w:val="16"/>
              </w:rPr>
              <w:t>)</w:t>
            </w: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85" w:type="dxa"/>
            <w:tcBorders>
              <w:top w:val="single" w:sz="4" w:space="0" w:color="000000"/>
              <w:left w:val="single" w:sz="4" w:space="0" w:color="auto"/>
              <w:bottom w:val="single" w:sz="4" w:space="0" w:color="000000"/>
              <w:right w:val="single" w:sz="8"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r>
      <w:tr w:rsidR="00303460" w:rsidRPr="00C22251" w:rsidTr="001470B0">
        <w:trPr>
          <w:trHeight w:val="284"/>
          <w:jc w:val="center"/>
        </w:trPr>
        <w:tc>
          <w:tcPr>
            <w:tcW w:w="2185" w:type="dxa"/>
            <w:tcBorders>
              <w:top w:val="single" w:sz="4" w:space="0" w:color="000000"/>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 xml:space="preserve">Literatür Taraması / </w:t>
            </w:r>
            <w:proofErr w:type="spellStart"/>
            <w:r w:rsidRPr="00C22251">
              <w:rPr>
                <w:rFonts w:ascii="Times New Roman" w:hAnsi="Times New Roman" w:cs="Times New Roman"/>
                <w:color w:val="000000" w:themeColor="text1"/>
                <w:sz w:val="16"/>
                <w:szCs w:val="16"/>
              </w:rPr>
              <w:t>Literature</w:t>
            </w:r>
            <w:proofErr w:type="spellEnd"/>
          </w:p>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proofErr w:type="spellStart"/>
            <w:r w:rsidRPr="00C22251">
              <w:rPr>
                <w:rFonts w:ascii="Times New Roman" w:hAnsi="Times New Roman" w:cs="Times New Roman"/>
                <w:color w:val="000000" w:themeColor="text1"/>
                <w:sz w:val="16"/>
                <w:szCs w:val="16"/>
              </w:rPr>
              <w:t>Search</w:t>
            </w:r>
            <w:proofErr w:type="spellEnd"/>
          </w:p>
        </w:tc>
        <w:tc>
          <w:tcPr>
            <w:tcW w:w="4565"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Kaynak taraması için sorumluluk almak (</w:t>
            </w:r>
            <w:proofErr w:type="spellStart"/>
            <w:r w:rsidRPr="00C22251">
              <w:rPr>
                <w:rFonts w:ascii="Times New Roman" w:hAnsi="Times New Roman" w:cs="Times New Roman"/>
                <w:color w:val="000000" w:themeColor="text1"/>
                <w:sz w:val="16"/>
                <w:szCs w:val="16"/>
              </w:rPr>
              <w:t>Take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responsibility</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for</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resource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screening</w:t>
            </w:r>
            <w:proofErr w:type="spellEnd"/>
            <w:r w:rsidRPr="00C22251">
              <w:rPr>
                <w:rFonts w:ascii="Times New Roman" w:hAnsi="Times New Roman" w:cs="Times New Roman"/>
                <w:color w:val="000000" w:themeColor="text1"/>
                <w:sz w:val="16"/>
                <w:szCs w:val="16"/>
              </w:rPr>
              <w:t>)</w:t>
            </w: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85" w:type="dxa"/>
            <w:tcBorders>
              <w:top w:val="single" w:sz="4" w:space="0" w:color="000000"/>
              <w:left w:val="single" w:sz="4" w:space="0" w:color="auto"/>
              <w:bottom w:val="single" w:sz="4" w:space="0" w:color="000000"/>
              <w:right w:val="single" w:sz="8"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r>
      <w:tr w:rsidR="00303460" w:rsidRPr="00C22251" w:rsidTr="001470B0">
        <w:trPr>
          <w:trHeight w:val="637"/>
          <w:jc w:val="center"/>
        </w:trPr>
        <w:tc>
          <w:tcPr>
            <w:tcW w:w="2185" w:type="dxa"/>
            <w:tcBorders>
              <w:top w:val="single" w:sz="4" w:space="0" w:color="000000"/>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 xml:space="preserve">Yazı Yazan / </w:t>
            </w:r>
            <w:proofErr w:type="spellStart"/>
            <w:r w:rsidR="00360DB3">
              <w:rPr>
                <w:rFonts w:ascii="Times New Roman" w:hAnsi="Times New Roman" w:cs="Times New Roman"/>
                <w:color w:val="000000" w:themeColor="text1"/>
                <w:sz w:val="16"/>
                <w:szCs w:val="16"/>
              </w:rPr>
              <w:t>Text</w:t>
            </w:r>
            <w:proofErr w:type="spellEnd"/>
            <w:r w:rsidR="00360DB3">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Writing</w:t>
            </w:r>
            <w:proofErr w:type="spellEnd"/>
          </w:p>
        </w:tc>
        <w:tc>
          <w:tcPr>
            <w:tcW w:w="4565"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Yazının tümü veya asıl bölümün yaratılması için sorumluluk almak (</w:t>
            </w:r>
            <w:proofErr w:type="spellStart"/>
            <w:r w:rsidRPr="00C22251">
              <w:rPr>
                <w:rFonts w:ascii="Times New Roman" w:hAnsi="Times New Roman" w:cs="Times New Roman"/>
                <w:color w:val="000000" w:themeColor="text1"/>
                <w:sz w:val="16"/>
                <w:szCs w:val="16"/>
              </w:rPr>
              <w:t>Take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responsibility</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for</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the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creation</w:t>
            </w:r>
            <w:proofErr w:type="spellEnd"/>
            <w:r w:rsidRPr="00C22251">
              <w:rPr>
                <w:rFonts w:ascii="Times New Roman" w:hAnsi="Times New Roman" w:cs="Times New Roman"/>
                <w:color w:val="000000" w:themeColor="text1"/>
                <w:sz w:val="16"/>
                <w:szCs w:val="16"/>
              </w:rPr>
              <w:t xml:space="preserve"> of </w:t>
            </w:r>
            <w:proofErr w:type="spellStart"/>
            <w:r w:rsidRPr="00C22251">
              <w:rPr>
                <w:rFonts w:ascii="Times New Roman" w:hAnsi="Times New Roman" w:cs="Times New Roman"/>
                <w:color w:val="000000" w:themeColor="text1"/>
                <w:sz w:val="16"/>
                <w:szCs w:val="16"/>
              </w:rPr>
              <w:t>the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entire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article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or</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the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main</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section</w:t>
            </w:r>
            <w:proofErr w:type="spellEnd"/>
            <w:r w:rsidRPr="00C22251">
              <w:rPr>
                <w:rFonts w:ascii="Times New Roman" w:hAnsi="Times New Roman" w:cs="Times New Roman"/>
                <w:color w:val="000000" w:themeColor="text1"/>
                <w:sz w:val="16"/>
                <w:szCs w:val="16"/>
              </w:rPr>
              <w:t>)</w:t>
            </w: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85" w:type="dxa"/>
            <w:tcBorders>
              <w:top w:val="single" w:sz="4" w:space="0" w:color="000000"/>
              <w:left w:val="single" w:sz="4" w:space="0" w:color="auto"/>
              <w:bottom w:val="single" w:sz="4" w:space="0" w:color="000000"/>
              <w:right w:val="single" w:sz="8"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r>
      <w:tr w:rsidR="00303460" w:rsidRPr="00C22251" w:rsidTr="001470B0">
        <w:trPr>
          <w:trHeight w:val="705"/>
          <w:jc w:val="center"/>
        </w:trPr>
        <w:tc>
          <w:tcPr>
            <w:tcW w:w="2185" w:type="dxa"/>
            <w:tcBorders>
              <w:top w:val="single" w:sz="4" w:space="0" w:color="000000"/>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 xml:space="preserve">Eleştirel İnceleme / </w:t>
            </w:r>
            <w:proofErr w:type="spellStart"/>
            <w:r w:rsidRPr="00C22251">
              <w:rPr>
                <w:rFonts w:ascii="Times New Roman" w:hAnsi="Times New Roman" w:cs="Times New Roman"/>
                <w:color w:val="000000" w:themeColor="text1"/>
                <w:sz w:val="16"/>
                <w:szCs w:val="16"/>
              </w:rPr>
              <w:t>Critical</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Review</w:t>
            </w:r>
            <w:proofErr w:type="spellEnd"/>
          </w:p>
        </w:tc>
        <w:tc>
          <w:tcPr>
            <w:tcW w:w="4565"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Yazıyı teslim etmeden önce sadece imla ve dil bilgisi açısından değil, aynı zamanda entelektüel içerik açısından</w:t>
            </w:r>
            <w:r>
              <w:rPr>
                <w:rFonts w:ascii="Times New Roman" w:hAnsi="Times New Roman" w:cs="Times New Roman"/>
                <w:color w:val="000000" w:themeColor="text1"/>
                <w:sz w:val="16"/>
                <w:szCs w:val="16"/>
              </w:rPr>
              <w:t xml:space="preserve"> </w:t>
            </w:r>
            <w:r w:rsidRPr="00C22251">
              <w:rPr>
                <w:rFonts w:ascii="Times New Roman" w:hAnsi="Times New Roman" w:cs="Times New Roman"/>
                <w:color w:val="000000" w:themeColor="text1"/>
                <w:sz w:val="16"/>
                <w:szCs w:val="16"/>
              </w:rPr>
              <w:t>yeniden çalışma yapmak (</w:t>
            </w:r>
            <w:proofErr w:type="spellStart"/>
            <w:r w:rsidRPr="00C22251">
              <w:rPr>
                <w:rFonts w:ascii="Times New Roman" w:hAnsi="Times New Roman" w:cs="Times New Roman"/>
                <w:color w:val="000000" w:themeColor="text1"/>
                <w:sz w:val="16"/>
                <w:szCs w:val="16"/>
              </w:rPr>
              <w:t>To</w:t>
            </w:r>
            <w:proofErr w:type="spellEnd"/>
            <w:r w:rsidRPr="00C22251">
              <w:rPr>
                <w:rFonts w:ascii="Times New Roman" w:hAnsi="Times New Roman" w:cs="Times New Roman"/>
                <w:color w:val="000000" w:themeColor="text1"/>
                <w:sz w:val="16"/>
                <w:szCs w:val="16"/>
              </w:rPr>
              <w:t xml:space="preserve"> re-</w:t>
            </w:r>
            <w:proofErr w:type="spellStart"/>
            <w:r w:rsidRPr="00C22251">
              <w:rPr>
                <w:rFonts w:ascii="Times New Roman" w:hAnsi="Times New Roman" w:cs="Times New Roman"/>
                <w:color w:val="000000" w:themeColor="text1"/>
                <w:sz w:val="16"/>
                <w:szCs w:val="16"/>
              </w:rPr>
              <w:t>study</w:t>
            </w:r>
            <w:proofErr w:type="spellEnd"/>
            <w:r w:rsidRPr="00C22251">
              <w:rPr>
                <w:rFonts w:ascii="Times New Roman" w:hAnsi="Times New Roman" w:cs="Times New Roman"/>
                <w:color w:val="000000" w:themeColor="text1"/>
                <w:sz w:val="16"/>
                <w:szCs w:val="16"/>
              </w:rPr>
              <w:t xml:space="preserve"> not </w:t>
            </w:r>
            <w:proofErr w:type="spellStart"/>
            <w:r w:rsidRPr="00C22251">
              <w:rPr>
                <w:rFonts w:ascii="Times New Roman" w:hAnsi="Times New Roman" w:cs="Times New Roman"/>
                <w:color w:val="000000" w:themeColor="text1"/>
                <w:sz w:val="16"/>
                <w:szCs w:val="16"/>
              </w:rPr>
              <w:t>only</w:t>
            </w:r>
            <w:proofErr w:type="spellEnd"/>
            <w:r w:rsidRPr="00C22251">
              <w:rPr>
                <w:rFonts w:ascii="Times New Roman" w:hAnsi="Times New Roman" w:cs="Times New Roman"/>
                <w:color w:val="000000" w:themeColor="text1"/>
                <w:sz w:val="16"/>
                <w:szCs w:val="16"/>
              </w:rPr>
              <w:t xml:space="preserve"> in </w:t>
            </w:r>
            <w:proofErr w:type="spellStart"/>
            <w:r w:rsidRPr="00C22251">
              <w:rPr>
                <w:rFonts w:ascii="Times New Roman" w:hAnsi="Times New Roman" w:cs="Times New Roman"/>
                <w:color w:val="000000" w:themeColor="text1"/>
                <w:sz w:val="16"/>
                <w:szCs w:val="16"/>
              </w:rPr>
              <w:t>spelling</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and</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grammar</w:t>
            </w:r>
            <w:proofErr w:type="spellEnd"/>
            <w:r w:rsidRPr="00C22251">
              <w:rPr>
                <w:rFonts w:ascii="Times New Roman" w:hAnsi="Times New Roman" w:cs="Times New Roman"/>
                <w:color w:val="000000" w:themeColor="text1"/>
                <w:sz w:val="16"/>
                <w:szCs w:val="16"/>
              </w:rPr>
              <w:t xml:space="preserve">, but </w:t>
            </w:r>
            <w:proofErr w:type="spellStart"/>
            <w:r w:rsidRPr="00C22251">
              <w:rPr>
                <w:rFonts w:ascii="Times New Roman" w:hAnsi="Times New Roman" w:cs="Times New Roman"/>
                <w:color w:val="000000" w:themeColor="text1"/>
                <w:sz w:val="16"/>
                <w:szCs w:val="16"/>
              </w:rPr>
              <w:t>also</w:t>
            </w:r>
            <w:proofErr w:type="spellEnd"/>
            <w:r w:rsidRPr="00C22251">
              <w:rPr>
                <w:rFonts w:ascii="Times New Roman" w:hAnsi="Times New Roman" w:cs="Times New Roman"/>
                <w:color w:val="000000" w:themeColor="text1"/>
                <w:sz w:val="16"/>
                <w:szCs w:val="16"/>
              </w:rPr>
              <w:t xml:space="preserve"> in </w:t>
            </w:r>
            <w:proofErr w:type="spellStart"/>
            <w:r w:rsidRPr="00C22251">
              <w:rPr>
                <w:rFonts w:ascii="Times New Roman" w:hAnsi="Times New Roman" w:cs="Times New Roman"/>
                <w:color w:val="000000" w:themeColor="text1"/>
                <w:sz w:val="16"/>
                <w:szCs w:val="16"/>
              </w:rPr>
              <w:t>terms</w:t>
            </w:r>
            <w:proofErr w:type="spellEnd"/>
            <w:r w:rsidRPr="00C22251">
              <w:rPr>
                <w:rFonts w:ascii="Times New Roman" w:hAnsi="Times New Roman" w:cs="Times New Roman"/>
                <w:color w:val="000000" w:themeColor="text1"/>
                <w:sz w:val="16"/>
                <w:szCs w:val="16"/>
              </w:rPr>
              <w:t xml:space="preserve"> of </w:t>
            </w:r>
            <w:proofErr w:type="spellStart"/>
            <w:r w:rsidRPr="00C22251">
              <w:rPr>
                <w:rFonts w:ascii="Times New Roman" w:hAnsi="Times New Roman" w:cs="Times New Roman"/>
                <w:color w:val="000000" w:themeColor="text1"/>
                <w:sz w:val="16"/>
                <w:szCs w:val="16"/>
              </w:rPr>
              <w:t>intellectual</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content</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before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submitting</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the</w:t>
            </w:r>
            <w:proofErr w:type="spellEnd"/>
            <w:r w:rsidRPr="00C22251">
              <w:rPr>
                <w:rFonts w:ascii="Times New Roman" w:hAnsi="Times New Roman" w:cs="Times New Roman"/>
                <w:color w:val="000000" w:themeColor="text1"/>
                <w:sz w:val="16"/>
                <w:szCs w:val="16"/>
              </w:rPr>
              <w:t xml:space="preserve"> </w:t>
            </w:r>
            <w:proofErr w:type="spellStart"/>
            <w:r w:rsidRPr="00C22251">
              <w:rPr>
                <w:rFonts w:ascii="Times New Roman" w:hAnsi="Times New Roman" w:cs="Times New Roman"/>
                <w:color w:val="000000" w:themeColor="text1"/>
                <w:sz w:val="16"/>
                <w:szCs w:val="16"/>
              </w:rPr>
              <w:t>manuscript</w:t>
            </w:r>
            <w:proofErr w:type="spellEnd"/>
            <w:r w:rsidRPr="00C22251">
              <w:rPr>
                <w:rFonts w:ascii="Times New Roman" w:hAnsi="Times New Roman" w:cs="Times New Roman"/>
                <w:color w:val="000000" w:themeColor="text1"/>
                <w:sz w:val="16"/>
                <w:szCs w:val="16"/>
              </w:rPr>
              <w:t>)</w:t>
            </w: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85" w:type="dxa"/>
            <w:tcBorders>
              <w:top w:val="single" w:sz="4" w:space="0" w:color="000000"/>
              <w:left w:val="single" w:sz="4" w:space="0" w:color="auto"/>
              <w:bottom w:val="single" w:sz="4" w:space="0" w:color="000000"/>
              <w:right w:val="single" w:sz="8"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r>
      <w:tr w:rsidR="00303460" w:rsidRPr="00C22251" w:rsidTr="001470B0">
        <w:trPr>
          <w:trHeight w:val="421"/>
          <w:jc w:val="center"/>
        </w:trPr>
        <w:tc>
          <w:tcPr>
            <w:tcW w:w="2185" w:type="dxa"/>
            <w:tcBorders>
              <w:top w:val="single" w:sz="4" w:space="0" w:color="000000"/>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r w:rsidRPr="00C22251">
              <w:rPr>
                <w:rFonts w:ascii="Times New Roman" w:hAnsi="Times New Roman" w:cs="Times New Roman"/>
                <w:color w:val="000000" w:themeColor="text1"/>
                <w:sz w:val="16"/>
                <w:szCs w:val="16"/>
              </w:rPr>
              <w:t xml:space="preserve">Diğer / </w:t>
            </w:r>
            <w:proofErr w:type="spellStart"/>
            <w:r w:rsidRPr="00C22251">
              <w:rPr>
                <w:rFonts w:ascii="Times New Roman" w:hAnsi="Times New Roman" w:cs="Times New Roman"/>
                <w:color w:val="000000" w:themeColor="text1"/>
                <w:sz w:val="16"/>
                <w:szCs w:val="16"/>
              </w:rPr>
              <w:t>Others</w:t>
            </w:r>
            <w:proofErr w:type="spellEnd"/>
          </w:p>
        </w:tc>
        <w:tc>
          <w:tcPr>
            <w:tcW w:w="4565"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ind w:right="87"/>
              <w:jc w:val="center"/>
              <w:rPr>
                <w:rFonts w:ascii="Times New Roman" w:hAnsi="Times New Roman" w:cs="Times New Roman"/>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c>
          <w:tcPr>
            <w:tcW w:w="585" w:type="dxa"/>
            <w:tcBorders>
              <w:top w:val="single" w:sz="4" w:space="0" w:color="000000"/>
              <w:left w:val="single" w:sz="4" w:space="0" w:color="auto"/>
              <w:bottom w:val="single" w:sz="4" w:space="0" w:color="000000"/>
              <w:right w:val="single" w:sz="8" w:space="0" w:color="auto"/>
            </w:tcBorders>
            <w:vAlign w:val="center"/>
          </w:tcPr>
          <w:p w:rsidR="00303460" w:rsidRPr="00C22251" w:rsidRDefault="00303460" w:rsidP="009F7F43">
            <w:pPr>
              <w:pStyle w:val="TableParagraph"/>
              <w:spacing w:before="60" w:after="60"/>
              <w:jc w:val="center"/>
              <w:rPr>
                <w:rFonts w:ascii="Times New Roman" w:hAnsi="Times New Roman" w:cs="Times New Roman"/>
                <w:b/>
                <w:color w:val="000000" w:themeColor="text1"/>
                <w:sz w:val="16"/>
                <w:szCs w:val="16"/>
              </w:rPr>
            </w:pPr>
          </w:p>
        </w:tc>
      </w:tr>
    </w:tbl>
    <w:p w:rsidR="00130436" w:rsidRPr="001470B0" w:rsidRDefault="00130436" w:rsidP="00303460">
      <w:pPr>
        <w:spacing w:before="120"/>
        <w:ind w:left="567" w:hanging="567"/>
        <w:jc w:val="both"/>
        <w:rPr>
          <w:sz w:val="16"/>
          <w:szCs w:val="16"/>
        </w:rPr>
      </w:pPr>
      <w:r w:rsidRPr="001470B0">
        <w:rPr>
          <w:b/>
          <w:sz w:val="16"/>
          <w:szCs w:val="16"/>
        </w:rPr>
        <w:t>NOT:</w:t>
      </w:r>
      <w:r w:rsidRPr="001470B0">
        <w:rPr>
          <w:sz w:val="16"/>
          <w:szCs w:val="16"/>
        </w:rPr>
        <w:t xml:space="preserve">  Eksik imza durumunda sorumluluk imzalayan yazarlara aittir. Lütfen formu doldurunuz, çıktı alıp imzalayınız ve taratarak sisteme </w:t>
      </w:r>
      <w:proofErr w:type="spellStart"/>
      <w:r w:rsidRPr="001470B0">
        <w:rPr>
          <w:sz w:val="16"/>
          <w:szCs w:val="16"/>
        </w:rPr>
        <w:t>pdf</w:t>
      </w:r>
      <w:proofErr w:type="spellEnd"/>
      <w:r w:rsidRPr="001470B0">
        <w:rPr>
          <w:sz w:val="16"/>
          <w:szCs w:val="16"/>
        </w:rPr>
        <w:t xml:space="preserve"> olarak yükleyiniz.</w:t>
      </w:r>
      <w:r w:rsidR="009B7105" w:rsidRPr="001470B0">
        <w:rPr>
          <w:sz w:val="16"/>
          <w:szCs w:val="16"/>
        </w:rPr>
        <w:t xml:space="preserve">   </w:t>
      </w:r>
      <w:r w:rsidR="009B7105" w:rsidRPr="001470B0">
        <w:rPr>
          <w:color w:val="C00000"/>
          <w:sz w:val="16"/>
          <w:szCs w:val="16"/>
        </w:rPr>
        <w:t xml:space="preserve">/  </w:t>
      </w:r>
      <w:proofErr w:type="spellStart"/>
      <w:r w:rsidR="009B7105" w:rsidRPr="001470B0">
        <w:rPr>
          <w:color w:val="C00000"/>
          <w:sz w:val="16"/>
          <w:szCs w:val="16"/>
        </w:rPr>
        <w:t>In</w:t>
      </w:r>
      <w:proofErr w:type="spellEnd"/>
      <w:r w:rsidR="009B7105" w:rsidRPr="001470B0">
        <w:rPr>
          <w:color w:val="C00000"/>
          <w:sz w:val="16"/>
          <w:szCs w:val="16"/>
        </w:rPr>
        <w:t xml:space="preserve"> </w:t>
      </w:r>
      <w:proofErr w:type="spellStart"/>
      <w:r w:rsidR="009B7105" w:rsidRPr="001470B0">
        <w:rPr>
          <w:color w:val="C00000"/>
          <w:sz w:val="16"/>
          <w:szCs w:val="16"/>
        </w:rPr>
        <w:t>case</w:t>
      </w:r>
      <w:proofErr w:type="spellEnd"/>
      <w:r w:rsidR="009B7105" w:rsidRPr="001470B0">
        <w:rPr>
          <w:color w:val="C00000"/>
          <w:sz w:val="16"/>
          <w:szCs w:val="16"/>
        </w:rPr>
        <w:t xml:space="preserve"> of </w:t>
      </w:r>
      <w:proofErr w:type="spellStart"/>
      <w:r w:rsidR="009B7105" w:rsidRPr="001470B0">
        <w:rPr>
          <w:color w:val="C00000"/>
          <w:sz w:val="16"/>
          <w:szCs w:val="16"/>
        </w:rPr>
        <w:t>missing</w:t>
      </w:r>
      <w:proofErr w:type="spellEnd"/>
      <w:r w:rsidR="009B7105" w:rsidRPr="001470B0">
        <w:rPr>
          <w:color w:val="C00000"/>
          <w:sz w:val="16"/>
          <w:szCs w:val="16"/>
        </w:rPr>
        <w:t xml:space="preserve"> </w:t>
      </w:r>
      <w:proofErr w:type="spellStart"/>
      <w:r w:rsidR="009B7105" w:rsidRPr="001470B0">
        <w:rPr>
          <w:color w:val="C00000"/>
          <w:sz w:val="16"/>
          <w:szCs w:val="16"/>
        </w:rPr>
        <w:t>signatures</w:t>
      </w:r>
      <w:proofErr w:type="spellEnd"/>
      <w:r w:rsidR="009B7105" w:rsidRPr="001470B0">
        <w:rPr>
          <w:color w:val="C00000"/>
          <w:sz w:val="16"/>
          <w:szCs w:val="16"/>
        </w:rPr>
        <w:t xml:space="preserve">, </w:t>
      </w:r>
      <w:proofErr w:type="spellStart"/>
      <w:r w:rsidR="009B7105" w:rsidRPr="001470B0">
        <w:rPr>
          <w:color w:val="C00000"/>
          <w:sz w:val="16"/>
          <w:szCs w:val="16"/>
        </w:rPr>
        <w:t>the</w:t>
      </w:r>
      <w:proofErr w:type="spellEnd"/>
      <w:r w:rsidR="009B7105" w:rsidRPr="001470B0">
        <w:rPr>
          <w:color w:val="C00000"/>
          <w:sz w:val="16"/>
          <w:szCs w:val="16"/>
        </w:rPr>
        <w:t xml:space="preserve"> </w:t>
      </w:r>
      <w:proofErr w:type="spellStart"/>
      <w:r w:rsidR="009B7105" w:rsidRPr="001470B0">
        <w:rPr>
          <w:color w:val="C00000"/>
          <w:sz w:val="16"/>
          <w:szCs w:val="16"/>
        </w:rPr>
        <w:t>responsibility</w:t>
      </w:r>
      <w:proofErr w:type="spellEnd"/>
      <w:r w:rsidR="009B7105" w:rsidRPr="001470B0">
        <w:rPr>
          <w:color w:val="C00000"/>
          <w:sz w:val="16"/>
          <w:szCs w:val="16"/>
        </w:rPr>
        <w:t xml:space="preserve"> </w:t>
      </w:r>
      <w:proofErr w:type="spellStart"/>
      <w:r w:rsidR="009B7105" w:rsidRPr="001470B0">
        <w:rPr>
          <w:color w:val="C00000"/>
          <w:sz w:val="16"/>
          <w:szCs w:val="16"/>
        </w:rPr>
        <w:t>belongs</w:t>
      </w:r>
      <w:proofErr w:type="spellEnd"/>
      <w:r w:rsidR="009B7105" w:rsidRPr="001470B0">
        <w:rPr>
          <w:color w:val="C00000"/>
          <w:sz w:val="16"/>
          <w:szCs w:val="16"/>
        </w:rPr>
        <w:t xml:space="preserve"> </w:t>
      </w:r>
      <w:proofErr w:type="spellStart"/>
      <w:r w:rsidR="009B7105" w:rsidRPr="001470B0">
        <w:rPr>
          <w:color w:val="C00000"/>
          <w:sz w:val="16"/>
          <w:szCs w:val="16"/>
        </w:rPr>
        <w:t>to</w:t>
      </w:r>
      <w:proofErr w:type="spellEnd"/>
      <w:r w:rsidR="009B7105" w:rsidRPr="001470B0">
        <w:rPr>
          <w:color w:val="C00000"/>
          <w:sz w:val="16"/>
          <w:szCs w:val="16"/>
        </w:rPr>
        <w:t xml:space="preserve"> </w:t>
      </w:r>
      <w:proofErr w:type="spellStart"/>
      <w:r w:rsidR="009B7105" w:rsidRPr="001470B0">
        <w:rPr>
          <w:color w:val="C00000"/>
          <w:sz w:val="16"/>
          <w:szCs w:val="16"/>
        </w:rPr>
        <w:t>the</w:t>
      </w:r>
      <w:proofErr w:type="spellEnd"/>
      <w:r w:rsidR="009B7105" w:rsidRPr="001470B0">
        <w:rPr>
          <w:color w:val="C00000"/>
          <w:sz w:val="16"/>
          <w:szCs w:val="16"/>
        </w:rPr>
        <w:t xml:space="preserve"> </w:t>
      </w:r>
      <w:proofErr w:type="spellStart"/>
      <w:r w:rsidR="009B7105" w:rsidRPr="001470B0">
        <w:rPr>
          <w:color w:val="C00000"/>
          <w:sz w:val="16"/>
          <w:szCs w:val="16"/>
        </w:rPr>
        <w:t>signing</w:t>
      </w:r>
      <w:proofErr w:type="spellEnd"/>
      <w:r w:rsidR="009B7105" w:rsidRPr="001470B0">
        <w:rPr>
          <w:color w:val="C00000"/>
          <w:sz w:val="16"/>
          <w:szCs w:val="16"/>
        </w:rPr>
        <w:t xml:space="preserve"> </w:t>
      </w:r>
      <w:proofErr w:type="spellStart"/>
      <w:r w:rsidR="009B7105" w:rsidRPr="001470B0">
        <w:rPr>
          <w:color w:val="C00000"/>
          <w:sz w:val="16"/>
          <w:szCs w:val="16"/>
        </w:rPr>
        <w:t>authors</w:t>
      </w:r>
      <w:proofErr w:type="spellEnd"/>
      <w:r w:rsidR="009B7105" w:rsidRPr="001470B0">
        <w:rPr>
          <w:color w:val="C00000"/>
          <w:sz w:val="16"/>
          <w:szCs w:val="16"/>
        </w:rPr>
        <w:t xml:space="preserve">. </w:t>
      </w:r>
      <w:proofErr w:type="spellStart"/>
      <w:r w:rsidR="009B7105" w:rsidRPr="001470B0">
        <w:rPr>
          <w:color w:val="C00000"/>
          <w:sz w:val="16"/>
          <w:szCs w:val="16"/>
        </w:rPr>
        <w:t>Please</w:t>
      </w:r>
      <w:proofErr w:type="spellEnd"/>
      <w:r w:rsidR="009B7105" w:rsidRPr="001470B0">
        <w:rPr>
          <w:color w:val="C00000"/>
          <w:sz w:val="16"/>
          <w:szCs w:val="16"/>
        </w:rPr>
        <w:t xml:space="preserve"> </w:t>
      </w:r>
      <w:proofErr w:type="spellStart"/>
      <w:r w:rsidR="009B7105" w:rsidRPr="001470B0">
        <w:rPr>
          <w:color w:val="C00000"/>
          <w:sz w:val="16"/>
          <w:szCs w:val="16"/>
        </w:rPr>
        <w:t>print</w:t>
      </w:r>
      <w:proofErr w:type="spellEnd"/>
      <w:r w:rsidR="009B7105" w:rsidRPr="001470B0">
        <w:rPr>
          <w:color w:val="C00000"/>
          <w:sz w:val="16"/>
          <w:szCs w:val="16"/>
        </w:rPr>
        <w:t xml:space="preserve">, </w:t>
      </w:r>
      <w:proofErr w:type="spellStart"/>
      <w:r w:rsidR="009B7105" w:rsidRPr="001470B0">
        <w:rPr>
          <w:color w:val="C00000"/>
          <w:sz w:val="16"/>
          <w:szCs w:val="16"/>
        </w:rPr>
        <w:t>fill</w:t>
      </w:r>
      <w:proofErr w:type="spellEnd"/>
      <w:r w:rsidR="009B7105" w:rsidRPr="001470B0">
        <w:rPr>
          <w:color w:val="C00000"/>
          <w:sz w:val="16"/>
          <w:szCs w:val="16"/>
        </w:rPr>
        <w:t xml:space="preserve"> </w:t>
      </w:r>
      <w:proofErr w:type="spellStart"/>
      <w:r w:rsidR="009B7105" w:rsidRPr="001470B0">
        <w:rPr>
          <w:color w:val="C00000"/>
          <w:sz w:val="16"/>
          <w:szCs w:val="16"/>
        </w:rPr>
        <w:t>out</w:t>
      </w:r>
      <w:proofErr w:type="spellEnd"/>
      <w:r w:rsidR="009B7105" w:rsidRPr="001470B0">
        <w:rPr>
          <w:color w:val="C00000"/>
          <w:sz w:val="16"/>
          <w:szCs w:val="16"/>
        </w:rPr>
        <w:t xml:space="preserve"> </w:t>
      </w:r>
      <w:proofErr w:type="spellStart"/>
      <w:r w:rsidR="009B7105" w:rsidRPr="001470B0">
        <w:rPr>
          <w:color w:val="C00000"/>
          <w:sz w:val="16"/>
          <w:szCs w:val="16"/>
        </w:rPr>
        <w:t>the</w:t>
      </w:r>
      <w:proofErr w:type="spellEnd"/>
      <w:r w:rsidR="009B7105" w:rsidRPr="001470B0">
        <w:rPr>
          <w:color w:val="C00000"/>
          <w:sz w:val="16"/>
          <w:szCs w:val="16"/>
        </w:rPr>
        <w:t xml:space="preserve"> form, </w:t>
      </w:r>
      <w:proofErr w:type="spellStart"/>
      <w:r w:rsidR="009B7105" w:rsidRPr="001470B0">
        <w:rPr>
          <w:color w:val="C00000"/>
          <w:sz w:val="16"/>
          <w:szCs w:val="16"/>
        </w:rPr>
        <w:t>and</w:t>
      </w:r>
      <w:proofErr w:type="spellEnd"/>
      <w:r w:rsidR="009B7105" w:rsidRPr="001470B0">
        <w:rPr>
          <w:color w:val="C00000"/>
          <w:sz w:val="16"/>
          <w:szCs w:val="16"/>
        </w:rPr>
        <w:t xml:space="preserve"> </w:t>
      </w:r>
      <w:proofErr w:type="spellStart"/>
      <w:r w:rsidR="009B7105" w:rsidRPr="001470B0">
        <w:rPr>
          <w:color w:val="C00000"/>
          <w:sz w:val="16"/>
          <w:szCs w:val="16"/>
        </w:rPr>
        <w:t>sign</w:t>
      </w:r>
      <w:proofErr w:type="spellEnd"/>
      <w:r w:rsidR="009B7105" w:rsidRPr="001470B0">
        <w:rPr>
          <w:color w:val="C00000"/>
          <w:sz w:val="16"/>
          <w:szCs w:val="16"/>
        </w:rPr>
        <w:t xml:space="preserve"> it, </w:t>
      </w:r>
      <w:proofErr w:type="spellStart"/>
      <w:r w:rsidR="009B7105" w:rsidRPr="001470B0">
        <w:rPr>
          <w:color w:val="C00000"/>
          <w:sz w:val="16"/>
          <w:szCs w:val="16"/>
        </w:rPr>
        <w:t>scan</w:t>
      </w:r>
      <w:proofErr w:type="spellEnd"/>
      <w:r w:rsidR="009B7105" w:rsidRPr="001470B0">
        <w:rPr>
          <w:color w:val="C00000"/>
          <w:sz w:val="16"/>
          <w:szCs w:val="16"/>
        </w:rPr>
        <w:t xml:space="preserve"> it </w:t>
      </w:r>
      <w:proofErr w:type="spellStart"/>
      <w:r w:rsidR="009B7105" w:rsidRPr="001470B0">
        <w:rPr>
          <w:color w:val="C00000"/>
          <w:sz w:val="16"/>
          <w:szCs w:val="16"/>
        </w:rPr>
        <w:t>and</w:t>
      </w:r>
      <w:proofErr w:type="spellEnd"/>
      <w:r w:rsidR="009B7105" w:rsidRPr="001470B0">
        <w:rPr>
          <w:color w:val="C00000"/>
          <w:sz w:val="16"/>
          <w:szCs w:val="16"/>
        </w:rPr>
        <w:t xml:space="preserve"> </w:t>
      </w:r>
      <w:proofErr w:type="spellStart"/>
      <w:r w:rsidR="009B7105" w:rsidRPr="001470B0">
        <w:rPr>
          <w:color w:val="C00000"/>
          <w:sz w:val="16"/>
          <w:szCs w:val="16"/>
        </w:rPr>
        <w:t>upload</w:t>
      </w:r>
      <w:proofErr w:type="spellEnd"/>
      <w:r w:rsidR="009B7105" w:rsidRPr="001470B0">
        <w:rPr>
          <w:color w:val="C00000"/>
          <w:sz w:val="16"/>
          <w:szCs w:val="16"/>
        </w:rPr>
        <w:t xml:space="preserve"> it </w:t>
      </w:r>
      <w:proofErr w:type="spellStart"/>
      <w:r w:rsidR="009B7105" w:rsidRPr="001470B0">
        <w:rPr>
          <w:color w:val="C00000"/>
          <w:sz w:val="16"/>
          <w:szCs w:val="16"/>
        </w:rPr>
        <w:t>to</w:t>
      </w:r>
      <w:proofErr w:type="spellEnd"/>
      <w:r w:rsidR="009B7105" w:rsidRPr="001470B0">
        <w:rPr>
          <w:color w:val="C00000"/>
          <w:sz w:val="16"/>
          <w:szCs w:val="16"/>
        </w:rPr>
        <w:t xml:space="preserve"> </w:t>
      </w:r>
      <w:proofErr w:type="spellStart"/>
      <w:r w:rsidR="009B7105" w:rsidRPr="001470B0">
        <w:rPr>
          <w:color w:val="C00000"/>
          <w:sz w:val="16"/>
          <w:szCs w:val="16"/>
        </w:rPr>
        <w:t>the</w:t>
      </w:r>
      <w:proofErr w:type="spellEnd"/>
      <w:r w:rsidR="009B7105" w:rsidRPr="001470B0">
        <w:rPr>
          <w:color w:val="C00000"/>
          <w:sz w:val="16"/>
          <w:szCs w:val="16"/>
        </w:rPr>
        <w:t xml:space="preserve"> </w:t>
      </w:r>
      <w:proofErr w:type="spellStart"/>
      <w:r w:rsidR="009B7105" w:rsidRPr="001470B0">
        <w:rPr>
          <w:color w:val="C00000"/>
          <w:sz w:val="16"/>
          <w:szCs w:val="16"/>
        </w:rPr>
        <w:t>system</w:t>
      </w:r>
      <w:proofErr w:type="spellEnd"/>
      <w:r w:rsidR="009B7105" w:rsidRPr="001470B0">
        <w:rPr>
          <w:color w:val="C00000"/>
          <w:sz w:val="16"/>
          <w:szCs w:val="16"/>
        </w:rPr>
        <w:t xml:space="preserve"> as a </w:t>
      </w:r>
      <w:proofErr w:type="spellStart"/>
      <w:r w:rsidR="009B7105" w:rsidRPr="001470B0">
        <w:rPr>
          <w:color w:val="C00000"/>
          <w:sz w:val="16"/>
          <w:szCs w:val="16"/>
        </w:rPr>
        <w:t>pdf</w:t>
      </w:r>
      <w:proofErr w:type="spellEnd"/>
      <w:r w:rsidR="009B7105" w:rsidRPr="001470B0">
        <w:rPr>
          <w:color w:val="C00000"/>
          <w:sz w:val="16"/>
          <w:szCs w:val="16"/>
        </w:rPr>
        <w:t>.</w:t>
      </w:r>
    </w:p>
    <w:sectPr w:rsidR="00130436" w:rsidRPr="001470B0" w:rsidSect="00360DB3">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615D7"/>
    <w:multiLevelType w:val="hybridMultilevel"/>
    <w:tmpl w:val="359E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644D64"/>
    <w:multiLevelType w:val="hybridMultilevel"/>
    <w:tmpl w:val="7F1E0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3B37B5E"/>
    <w:multiLevelType w:val="hybridMultilevel"/>
    <w:tmpl w:val="1144A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78A35D59"/>
    <w:multiLevelType w:val="hybridMultilevel"/>
    <w:tmpl w:val="B92AF4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applyBreakingRules/>
    <w:useFELayout/>
  </w:compat>
  <w:rsids>
    <w:rsidRoot w:val="00183075"/>
    <w:rsid w:val="00005DAE"/>
    <w:rsid w:val="00041191"/>
    <w:rsid w:val="000572A7"/>
    <w:rsid w:val="000654E3"/>
    <w:rsid w:val="00130436"/>
    <w:rsid w:val="001470B0"/>
    <w:rsid w:val="00183075"/>
    <w:rsid w:val="00185E2F"/>
    <w:rsid w:val="001A0AD7"/>
    <w:rsid w:val="001F11AE"/>
    <w:rsid w:val="00226189"/>
    <w:rsid w:val="00267EBD"/>
    <w:rsid w:val="002A5CF6"/>
    <w:rsid w:val="00303460"/>
    <w:rsid w:val="00316730"/>
    <w:rsid w:val="00333BC2"/>
    <w:rsid w:val="00360DB3"/>
    <w:rsid w:val="00374169"/>
    <w:rsid w:val="00391B77"/>
    <w:rsid w:val="00396A2A"/>
    <w:rsid w:val="003F7A3E"/>
    <w:rsid w:val="00405B30"/>
    <w:rsid w:val="00426A7A"/>
    <w:rsid w:val="004A50F1"/>
    <w:rsid w:val="004C7FBD"/>
    <w:rsid w:val="00505E24"/>
    <w:rsid w:val="00526715"/>
    <w:rsid w:val="005678B5"/>
    <w:rsid w:val="00572C0F"/>
    <w:rsid w:val="005839B0"/>
    <w:rsid w:val="00590C83"/>
    <w:rsid w:val="006C4E9C"/>
    <w:rsid w:val="00726BF1"/>
    <w:rsid w:val="007436C1"/>
    <w:rsid w:val="00776AE2"/>
    <w:rsid w:val="007F09F4"/>
    <w:rsid w:val="00816E95"/>
    <w:rsid w:val="0096770A"/>
    <w:rsid w:val="009755F5"/>
    <w:rsid w:val="00987113"/>
    <w:rsid w:val="0099178D"/>
    <w:rsid w:val="00993F8E"/>
    <w:rsid w:val="009B7105"/>
    <w:rsid w:val="009F42A5"/>
    <w:rsid w:val="00B4340A"/>
    <w:rsid w:val="00BF5210"/>
    <w:rsid w:val="00C06FC6"/>
    <w:rsid w:val="00C20D80"/>
    <w:rsid w:val="00C31BA1"/>
    <w:rsid w:val="00C852B2"/>
    <w:rsid w:val="00CA489E"/>
    <w:rsid w:val="00D105C9"/>
    <w:rsid w:val="00D4501E"/>
    <w:rsid w:val="00E06C26"/>
    <w:rsid w:val="00EB1EFF"/>
    <w:rsid w:val="00EB4026"/>
    <w:rsid w:val="00EF659B"/>
    <w:rsid w:val="00F03D99"/>
    <w:rsid w:val="00F11C21"/>
    <w:rsid w:val="00F17025"/>
    <w:rsid w:val="00F35DD0"/>
    <w:rsid w:val="00F5779B"/>
    <w:rsid w:val="00FA1D91"/>
    <w:rsid w:val="00FC7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715"/>
    <w:rPr>
      <w:sz w:val="24"/>
      <w:szCs w:val="24"/>
      <w:lang w:val="tr-TR" w:eastAsia="zh-CN"/>
    </w:rPr>
  </w:style>
  <w:style w:type="paragraph" w:styleId="Balk1">
    <w:name w:val="heading 1"/>
    <w:basedOn w:val="Normal"/>
    <w:next w:val="Normal"/>
    <w:link w:val="Balk1Char"/>
    <w:uiPriority w:val="99"/>
    <w:qFormat/>
    <w:rsid w:val="00130436"/>
    <w:pPr>
      <w:keepNext/>
      <w:outlineLvl w:val="0"/>
    </w:pPr>
    <w:rPr>
      <w:rFonts w:eastAsia="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6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2A5"/>
    <w:pPr>
      <w:widowControl w:val="0"/>
      <w:autoSpaceDE w:val="0"/>
      <w:autoSpaceDN w:val="0"/>
      <w:adjustRightInd w:val="0"/>
    </w:pPr>
    <w:rPr>
      <w:rFonts w:eastAsia="Times New Roman"/>
      <w:color w:val="000000"/>
      <w:sz w:val="24"/>
      <w:szCs w:val="24"/>
    </w:rPr>
  </w:style>
  <w:style w:type="paragraph" w:styleId="GvdeMetni3">
    <w:name w:val="Body Text 3"/>
    <w:basedOn w:val="Default"/>
    <w:next w:val="Default"/>
    <w:link w:val="GvdeMetni3Char"/>
    <w:rsid w:val="009F42A5"/>
    <w:rPr>
      <w:color w:val="auto"/>
    </w:rPr>
  </w:style>
  <w:style w:type="character" w:customStyle="1" w:styleId="GvdeMetni3Char">
    <w:name w:val="Gövde Metni 3 Char"/>
    <w:link w:val="GvdeMetni3"/>
    <w:rsid w:val="009F42A5"/>
    <w:rPr>
      <w:rFonts w:eastAsia="Times New Roman"/>
      <w:sz w:val="24"/>
      <w:szCs w:val="24"/>
      <w:lang w:val="en-US" w:eastAsia="en-US"/>
    </w:rPr>
  </w:style>
  <w:style w:type="paragraph" w:styleId="DzMetin">
    <w:name w:val="Plain Text"/>
    <w:basedOn w:val="Normal"/>
    <w:link w:val="DzMetinChar"/>
    <w:rsid w:val="009F42A5"/>
    <w:pPr>
      <w:autoSpaceDE w:val="0"/>
      <w:autoSpaceDN w:val="0"/>
    </w:pPr>
    <w:rPr>
      <w:rFonts w:ascii="Courier New" w:eastAsia="Times New Roman" w:hAnsi="Courier New"/>
      <w:sz w:val="20"/>
      <w:szCs w:val="20"/>
    </w:rPr>
  </w:style>
  <w:style w:type="character" w:customStyle="1" w:styleId="DzMetinChar">
    <w:name w:val="Düz Metin Char"/>
    <w:link w:val="DzMetin"/>
    <w:rsid w:val="009F42A5"/>
    <w:rPr>
      <w:rFonts w:ascii="Courier New" w:eastAsia="Times New Roman" w:hAnsi="Courier New" w:cs="Courier New"/>
    </w:rPr>
  </w:style>
  <w:style w:type="paragraph" w:customStyle="1" w:styleId="balyk1">
    <w:name w:val="ba?lyk1"/>
    <w:basedOn w:val="Normal"/>
    <w:rsid w:val="009F42A5"/>
    <w:pPr>
      <w:autoSpaceDE w:val="0"/>
      <w:autoSpaceDN w:val="0"/>
      <w:spacing w:line="360" w:lineRule="auto"/>
    </w:pPr>
    <w:rPr>
      <w:rFonts w:eastAsia="Times New Roman"/>
      <w:sz w:val="20"/>
      <w:szCs w:val="20"/>
      <w:lang w:eastAsia="tr-TR"/>
    </w:rPr>
  </w:style>
  <w:style w:type="character" w:customStyle="1" w:styleId="Balk1Char">
    <w:name w:val="Başlık 1 Char"/>
    <w:basedOn w:val="VarsaylanParagrafYazTipi"/>
    <w:link w:val="Balk1"/>
    <w:uiPriority w:val="99"/>
    <w:rsid w:val="00130436"/>
    <w:rPr>
      <w:rFonts w:eastAsia="Times New Roman"/>
      <w:b/>
      <w:bCs/>
      <w:i/>
      <w:iCs/>
      <w:lang w:eastAsia="tr-TR"/>
    </w:rPr>
  </w:style>
  <w:style w:type="paragraph" w:styleId="DipnotMetni">
    <w:name w:val="footnote text"/>
    <w:basedOn w:val="Normal"/>
    <w:link w:val="DipnotMetniChar"/>
    <w:uiPriority w:val="99"/>
    <w:unhideWhenUsed/>
    <w:rsid w:val="00130436"/>
    <w:rPr>
      <w:rFonts w:eastAsia="Times New Roman"/>
      <w:sz w:val="20"/>
      <w:szCs w:val="20"/>
      <w:lang w:val="en-US" w:eastAsia="tr-TR"/>
    </w:rPr>
  </w:style>
  <w:style w:type="character" w:customStyle="1" w:styleId="DipnotMetniChar">
    <w:name w:val="Dipnot Metni Char"/>
    <w:basedOn w:val="VarsaylanParagrafYazTipi"/>
    <w:link w:val="DipnotMetni"/>
    <w:uiPriority w:val="99"/>
    <w:rsid w:val="00130436"/>
    <w:rPr>
      <w:rFonts w:eastAsia="Times New Roman"/>
      <w:lang w:eastAsia="tr-TR"/>
    </w:rPr>
  </w:style>
  <w:style w:type="character" w:customStyle="1" w:styleId="rynqvb">
    <w:name w:val="rynqvb"/>
    <w:basedOn w:val="VarsaylanParagrafYazTipi"/>
    <w:rsid w:val="00993F8E"/>
  </w:style>
  <w:style w:type="character" w:customStyle="1" w:styleId="hwtze">
    <w:name w:val="hwtze"/>
    <w:basedOn w:val="VarsaylanParagrafYazTipi"/>
    <w:rsid w:val="00405B30"/>
  </w:style>
  <w:style w:type="paragraph" w:styleId="NormalWeb">
    <w:name w:val="Normal (Web)"/>
    <w:basedOn w:val="Normal"/>
    <w:uiPriority w:val="99"/>
    <w:unhideWhenUsed/>
    <w:rsid w:val="00590C83"/>
    <w:pPr>
      <w:spacing w:before="100" w:beforeAutospacing="1" w:after="100" w:afterAutospacing="1"/>
    </w:pPr>
    <w:rPr>
      <w:rFonts w:eastAsia="Times New Roman"/>
      <w:lang w:val="en-US" w:eastAsia="en-US"/>
    </w:rPr>
  </w:style>
  <w:style w:type="paragraph" w:styleId="BalonMetni">
    <w:name w:val="Balloon Text"/>
    <w:basedOn w:val="Normal"/>
    <w:link w:val="BalonMetniChar"/>
    <w:rsid w:val="00303460"/>
    <w:rPr>
      <w:rFonts w:ascii="Tahoma" w:hAnsi="Tahoma" w:cs="Tahoma"/>
      <w:sz w:val="16"/>
      <w:szCs w:val="16"/>
    </w:rPr>
  </w:style>
  <w:style w:type="character" w:customStyle="1" w:styleId="BalonMetniChar">
    <w:name w:val="Balon Metni Char"/>
    <w:basedOn w:val="VarsaylanParagrafYazTipi"/>
    <w:link w:val="BalonMetni"/>
    <w:rsid w:val="00303460"/>
    <w:rPr>
      <w:rFonts w:ascii="Tahoma" w:hAnsi="Tahoma" w:cs="Tahoma"/>
      <w:sz w:val="16"/>
      <w:szCs w:val="16"/>
      <w:lang w:val="tr-TR" w:eastAsia="zh-CN"/>
    </w:rPr>
  </w:style>
  <w:style w:type="table" w:customStyle="1" w:styleId="TableNormal1">
    <w:name w:val="Table Normal1"/>
    <w:uiPriority w:val="2"/>
    <w:semiHidden/>
    <w:unhideWhenUsed/>
    <w:qFormat/>
    <w:rsid w:val="0030346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460"/>
    <w:pPr>
      <w:widowControl w:val="0"/>
      <w:autoSpaceDE w:val="0"/>
      <w:autoSpaceDN w:val="0"/>
      <w:ind w:left="108"/>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Telif Hakkı Devir Formu</vt:lpstr>
    </vt:vector>
  </TitlesOfParts>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Hakkı Devir Formu</dc:title>
  <dc:creator>TTEF Dergi Editörlüğü</dc:creator>
  <cp:lastModifiedBy>Casper</cp:lastModifiedBy>
  <cp:revision>2</cp:revision>
  <dcterms:created xsi:type="dcterms:W3CDTF">2024-07-24T16:04:00Z</dcterms:created>
  <dcterms:modified xsi:type="dcterms:W3CDTF">2024-07-24T16:04:00Z</dcterms:modified>
</cp:coreProperties>
</file>